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67CFA" w14:textId="77777777" w:rsidR="00A73FD2" w:rsidRDefault="00A73FD2" w:rsidP="00A94507">
      <w:r w:rsidRPr="00A73FD2">
        <w:rPr>
          <w:noProof/>
        </w:rPr>
        <w:drawing>
          <wp:inline distT="0" distB="0" distL="0" distR="0" wp14:anchorId="56E8E677" wp14:editId="3FDE57D2">
            <wp:extent cx="5731510" cy="215169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151696"/>
                    </a:xfrm>
                    <a:prstGeom prst="rect">
                      <a:avLst/>
                    </a:prstGeom>
                    <a:noFill/>
                    <a:ln>
                      <a:noFill/>
                    </a:ln>
                  </pic:spPr>
                </pic:pic>
              </a:graphicData>
            </a:graphic>
          </wp:inline>
        </w:drawing>
      </w:r>
    </w:p>
    <w:p w14:paraId="06753819" w14:textId="6772D72A" w:rsidR="00A94507" w:rsidRDefault="00A94507" w:rsidP="00A94507">
      <w:pPr>
        <w:rPr>
          <w:b/>
          <w:bCs/>
          <w:lang w:val="en-US"/>
        </w:rPr>
      </w:pPr>
      <w:r w:rsidRPr="00A94507">
        <w:rPr>
          <w:b/>
          <w:bCs/>
          <w:lang w:val="en-US"/>
        </w:rPr>
        <w:t xml:space="preserve">Minutes of the meeting of West Bradford Parish Council held on </w:t>
      </w:r>
      <w:r w:rsidRPr="001C780D">
        <w:rPr>
          <w:b/>
          <w:bCs/>
          <w:color w:val="FF0000"/>
          <w:lang w:val="en-US"/>
        </w:rPr>
        <w:t xml:space="preserve">Wednesday </w:t>
      </w:r>
      <w:r w:rsidR="00405146">
        <w:rPr>
          <w:b/>
          <w:bCs/>
          <w:color w:val="FF0000"/>
          <w:lang w:val="en-US"/>
        </w:rPr>
        <w:t>31 Octo</w:t>
      </w:r>
      <w:r w:rsidR="000841FF">
        <w:rPr>
          <w:b/>
          <w:bCs/>
          <w:color w:val="FF0000"/>
          <w:lang w:val="en-US"/>
        </w:rPr>
        <w:t>ber</w:t>
      </w:r>
      <w:r w:rsidR="009E3422">
        <w:rPr>
          <w:b/>
          <w:bCs/>
          <w:color w:val="FF0000"/>
          <w:lang w:val="en-US"/>
        </w:rPr>
        <w:t xml:space="preserve"> </w:t>
      </w:r>
      <w:r w:rsidRPr="001C780D">
        <w:rPr>
          <w:b/>
          <w:bCs/>
          <w:color w:val="FF0000"/>
          <w:lang w:val="en-US"/>
        </w:rPr>
        <w:t>201</w:t>
      </w:r>
      <w:r w:rsidR="00684AAF">
        <w:rPr>
          <w:b/>
          <w:bCs/>
          <w:color w:val="FF0000"/>
          <w:lang w:val="en-US"/>
        </w:rPr>
        <w:t>8</w:t>
      </w:r>
      <w:r w:rsidRPr="001C780D">
        <w:rPr>
          <w:b/>
          <w:bCs/>
          <w:color w:val="FF0000"/>
          <w:lang w:val="en-US"/>
        </w:rPr>
        <w:t xml:space="preserve"> </w:t>
      </w:r>
      <w:r w:rsidR="00380CCA" w:rsidRPr="00380CCA">
        <w:rPr>
          <w:b/>
          <w:bCs/>
          <w:lang w:val="en-US"/>
        </w:rPr>
        <w:t xml:space="preserve">at </w:t>
      </w:r>
      <w:r w:rsidR="001C780D">
        <w:rPr>
          <w:b/>
          <w:bCs/>
          <w:lang w:val="en-US"/>
        </w:rPr>
        <w:t>W</w:t>
      </w:r>
      <w:r w:rsidRPr="00A94507">
        <w:rPr>
          <w:b/>
          <w:bCs/>
          <w:lang w:val="en-US"/>
        </w:rPr>
        <w:t>est Bradford Village Hall</w:t>
      </w:r>
    </w:p>
    <w:tbl>
      <w:tblPr>
        <w:tblStyle w:val="TableGrid"/>
        <w:tblW w:w="0" w:type="auto"/>
        <w:tblLook w:val="04A0" w:firstRow="1" w:lastRow="0" w:firstColumn="1" w:lastColumn="0" w:noHBand="0" w:noVBand="1"/>
      </w:tblPr>
      <w:tblGrid>
        <w:gridCol w:w="3024"/>
        <w:gridCol w:w="5992"/>
      </w:tblGrid>
      <w:tr w:rsidR="00BB2823" w14:paraId="03310C29" w14:textId="77777777" w:rsidTr="00BB2823">
        <w:tc>
          <w:tcPr>
            <w:tcW w:w="3024" w:type="dxa"/>
            <w:tcBorders>
              <w:bottom w:val="nil"/>
            </w:tcBorders>
          </w:tcPr>
          <w:p w14:paraId="40B3955F" w14:textId="77777777" w:rsidR="00BB2823" w:rsidRDefault="00BB2823" w:rsidP="00BB2823">
            <w:r>
              <w:t>Members present:</w:t>
            </w:r>
          </w:p>
        </w:tc>
        <w:tc>
          <w:tcPr>
            <w:tcW w:w="5992" w:type="dxa"/>
            <w:tcBorders>
              <w:bottom w:val="nil"/>
            </w:tcBorders>
          </w:tcPr>
          <w:p w14:paraId="50163E7E" w14:textId="3C2D793F" w:rsidR="00D20D21" w:rsidRDefault="00D20D21" w:rsidP="00BB2823">
            <w:r w:rsidRPr="00D20D21">
              <w:t xml:space="preserve">Parish Cllr </w:t>
            </w:r>
            <w:proofErr w:type="gramStart"/>
            <w:r w:rsidRPr="00D20D21">
              <w:t>A</w:t>
            </w:r>
            <w:proofErr w:type="gramEnd"/>
            <w:r w:rsidRPr="00D20D21">
              <w:t xml:space="preserve"> Bristol</w:t>
            </w:r>
            <w:r>
              <w:t xml:space="preserve"> (Chair)</w:t>
            </w:r>
          </w:p>
          <w:p w14:paraId="5DE60747" w14:textId="3AAEECBE" w:rsidR="00BB2823" w:rsidRDefault="009B03FA" w:rsidP="00BB2823">
            <w:r w:rsidRPr="009B03FA">
              <w:t>Parish Cllr H Best</w:t>
            </w:r>
          </w:p>
          <w:p w14:paraId="63BD1408" w14:textId="2FAAE062" w:rsidR="00491090" w:rsidRDefault="00491090" w:rsidP="00BB2823">
            <w:r w:rsidRPr="00491090">
              <w:t>Parish Cllr R Chew</w:t>
            </w:r>
            <w:r w:rsidR="009C421A">
              <w:t xml:space="preserve"> (Vice Chair)</w:t>
            </w:r>
          </w:p>
          <w:p w14:paraId="7DC02DE8" w14:textId="77777777" w:rsidR="00216FB4" w:rsidRDefault="00216FB4" w:rsidP="00216FB4">
            <w:r>
              <w:t>Parish Cllr M Fox</w:t>
            </w:r>
          </w:p>
          <w:p w14:paraId="52B81048" w14:textId="77777777" w:rsidR="00216FB4" w:rsidRDefault="00216FB4" w:rsidP="00491090">
            <w:r>
              <w:t>Parish Cllr M Wood</w:t>
            </w:r>
          </w:p>
          <w:p w14:paraId="44762332" w14:textId="40874B35" w:rsidR="00405146" w:rsidRDefault="00405146" w:rsidP="00491090">
            <w:r w:rsidRPr="00405146">
              <w:t>Cllr P Elms (RVBC)</w:t>
            </w:r>
          </w:p>
        </w:tc>
      </w:tr>
      <w:tr w:rsidR="00BB2823" w14:paraId="789D19C6" w14:textId="77777777" w:rsidTr="000840B6">
        <w:tc>
          <w:tcPr>
            <w:tcW w:w="3024" w:type="dxa"/>
            <w:tcBorders>
              <w:top w:val="nil"/>
              <w:bottom w:val="nil"/>
            </w:tcBorders>
          </w:tcPr>
          <w:p w14:paraId="0BAC2FF4" w14:textId="77777777" w:rsidR="00BB2823" w:rsidRDefault="00BB2823" w:rsidP="00BB2823"/>
        </w:tc>
        <w:tc>
          <w:tcPr>
            <w:tcW w:w="5992" w:type="dxa"/>
            <w:tcBorders>
              <w:top w:val="nil"/>
              <w:bottom w:val="single" w:sz="4" w:space="0" w:color="auto"/>
            </w:tcBorders>
          </w:tcPr>
          <w:p w14:paraId="265A7DE9" w14:textId="1A1EA7CF" w:rsidR="00BB2823" w:rsidRDefault="00BB2823" w:rsidP="00BB2823"/>
        </w:tc>
      </w:tr>
      <w:tr w:rsidR="00BB2823" w14:paraId="32782308" w14:textId="77777777" w:rsidTr="00BB2823">
        <w:tc>
          <w:tcPr>
            <w:tcW w:w="3024" w:type="dxa"/>
            <w:tcBorders>
              <w:top w:val="single" w:sz="4" w:space="0" w:color="auto"/>
              <w:bottom w:val="single" w:sz="4" w:space="0" w:color="auto"/>
            </w:tcBorders>
          </w:tcPr>
          <w:p w14:paraId="7CCBB49B" w14:textId="77777777" w:rsidR="00BB2823" w:rsidRDefault="00BB2823" w:rsidP="00BB2823">
            <w:r>
              <w:t>Apologies:</w:t>
            </w:r>
          </w:p>
        </w:tc>
        <w:tc>
          <w:tcPr>
            <w:tcW w:w="5992" w:type="dxa"/>
          </w:tcPr>
          <w:p w14:paraId="1B5EFED4" w14:textId="4C8CDB8F" w:rsidR="00491090" w:rsidRDefault="00491090" w:rsidP="00BB2823">
            <w:r w:rsidRPr="00491090">
              <w:t>Cllr B Hilton (RVBC)</w:t>
            </w:r>
          </w:p>
          <w:p w14:paraId="0529DFB7" w14:textId="2E184AAE" w:rsidR="00831634" w:rsidRDefault="00831634" w:rsidP="009E3422"/>
        </w:tc>
      </w:tr>
      <w:tr w:rsidR="00BB2823" w14:paraId="7D10A296" w14:textId="77777777" w:rsidTr="00BB2823">
        <w:tc>
          <w:tcPr>
            <w:tcW w:w="3024" w:type="dxa"/>
            <w:tcBorders>
              <w:top w:val="single" w:sz="4" w:space="0" w:color="auto"/>
              <w:bottom w:val="single" w:sz="4" w:space="0" w:color="auto"/>
            </w:tcBorders>
          </w:tcPr>
          <w:p w14:paraId="45E4C28C" w14:textId="77777777" w:rsidR="00BB2823" w:rsidRDefault="00BB2823" w:rsidP="00BB2823">
            <w:r>
              <w:t>Members of the public present:</w:t>
            </w:r>
          </w:p>
        </w:tc>
        <w:tc>
          <w:tcPr>
            <w:tcW w:w="5992" w:type="dxa"/>
          </w:tcPr>
          <w:p w14:paraId="74084A20" w14:textId="16AACCA2" w:rsidR="00831634" w:rsidRPr="00982D68" w:rsidRDefault="000841FF" w:rsidP="00216FB4">
            <w:r>
              <w:t>None</w:t>
            </w:r>
          </w:p>
        </w:tc>
      </w:tr>
    </w:tbl>
    <w:p w14:paraId="023A432A" w14:textId="77777777" w:rsidR="00684AAF" w:rsidRDefault="00684AAF" w:rsidP="003071E3"/>
    <w:tbl>
      <w:tblPr>
        <w:tblStyle w:val="TableGrid"/>
        <w:tblW w:w="0" w:type="auto"/>
        <w:tblLayout w:type="fixed"/>
        <w:tblLook w:val="04A0" w:firstRow="1" w:lastRow="0" w:firstColumn="1" w:lastColumn="0" w:noHBand="0" w:noVBand="1"/>
      </w:tblPr>
      <w:tblGrid>
        <w:gridCol w:w="562"/>
        <w:gridCol w:w="7655"/>
        <w:gridCol w:w="799"/>
      </w:tblGrid>
      <w:tr w:rsidR="00A94507" w:rsidRPr="00A94507" w14:paraId="1E23C17E" w14:textId="77777777" w:rsidTr="00636B16">
        <w:tc>
          <w:tcPr>
            <w:tcW w:w="562" w:type="dxa"/>
          </w:tcPr>
          <w:p w14:paraId="102F60AD" w14:textId="77777777" w:rsidR="00A94507" w:rsidRPr="00A94507" w:rsidRDefault="00A94507" w:rsidP="00A94507">
            <w:pPr>
              <w:spacing w:after="200" w:line="276" w:lineRule="auto"/>
            </w:pPr>
            <w:r w:rsidRPr="00A94507">
              <w:t>1.</w:t>
            </w:r>
          </w:p>
        </w:tc>
        <w:tc>
          <w:tcPr>
            <w:tcW w:w="7655" w:type="dxa"/>
          </w:tcPr>
          <w:p w14:paraId="049C8C18" w14:textId="77777777" w:rsidR="00A94507" w:rsidRPr="00A94507" w:rsidRDefault="00A94507" w:rsidP="00A94507">
            <w:pPr>
              <w:spacing w:after="200" w:line="276" w:lineRule="auto"/>
              <w:rPr>
                <w:b/>
                <w:bCs/>
              </w:rPr>
            </w:pPr>
            <w:r w:rsidRPr="00A94507">
              <w:rPr>
                <w:b/>
                <w:bCs/>
              </w:rPr>
              <w:t>Disclosure of interest:</w:t>
            </w:r>
          </w:p>
          <w:p w14:paraId="04B72487" w14:textId="77777777" w:rsidR="00A94507" w:rsidRPr="00A94507" w:rsidRDefault="00A94507" w:rsidP="00431415">
            <w:pPr>
              <w:spacing w:after="200" w:line="276" w:lineRule="auto"/>
            </w:pPr>
            <w:r w:rsidRPr="00A94507">
              <w:t>None received</w:t>
            </w:r>
          </w:p>
        </w:tc>
        <w:tc>
          <w:tcPr>
            <w:tcW w:w="799" w:type="dxa"/>
          </w:tcPr>
          <w:p w14:paraId="0100FE2D" w14:textId="77777777" w:rsidR="00A94507" w:rsidRPr="00A94507" w:rsidRDefault="00A94507" w:rsidP="00A94507">
            <w:pPr>
              <w:spacing w:after="200" w:line="276" w:lineRule="auto"/>
              <w:rPr>
                <w:b/>
                <w:bCs/>
              </w:rPr>
            </w:pPr>
          </w:p>
        </w:tc>
      </w:tr>
      <w:tr w:rsidR="00A94507" w:rsidRPr="00A94507" w14:paraId="739553EF" w14:textId="77777777" w:rsidTr="00636B16">
        <w:tc>
          <w:tcPr>
            <w:tcW w:w="562" w:type="dxa"/>
          </w:tcPr>
          <w:p w14:paraId="5CC2BAA4" w14:textId="77777777" w:rsidR="00A94507" w:rsidRPr="00A94507" w:rsidRDefault="00A94507" w:rsidP="00A94507">
            <w:pPr>
              <w:spacing w:after="200" w:line="276" w:lineRule="auto"/>
            </w:pPr>
            <w:r w:rsidRPr="00A94507">
              <w:t>2.</w:t>
            </w:r>
          </w:p>
        </w:tc>
        <w:tc>
          <w:tcPr>
            <w:tcW w:w="7655" w:type="dxa"/>
          </w:tcPr>
          <w:p w14:paraId="357F0FF1" w14:textId="31082EF3" w:rsidR="00A94507" w:rsidRPr="00A94507" w:rsidRDefault="00A94507" w:rsidP="00A94507">
            <w:pPr>
              <w:spacing w:after="200" w:line="276" w:lineRule="auto"/>
              <w:rPr>
                <w:b/>
                <w:bCs/>
                <w:lang w:val="en-US"/>
              </w:rPr>
            </w:pPr>
            <w:r w:rsidRPr="00A94507">
              <w:rPr>
                <w:b/>
                <w:bCs/>
                <w:lang w:val="en-US"/>
              </w:rPr>
              <w:t>Minutes of the Last Meeting (</w:t>
            </w:r>
            <w:r w:rsidR="00FE4A0E">
              <w:rPr>
                <w:b/>
                <w:bCs/>
                <w:lang w:val="en-US"/>
              </w:rPr>
              <w:t>2</w:t>
            </w:r>
            <w:r w:rsidR="00405146">
              <w:rPr>
                <w:b/>
                <w:bCs/>
                <w:lang w:val="en-US"/>
              </w:rPr>
              <w:t>6 September</w:t>
            </w:r>
            <w:r w:rsidR="005D38D5">
              <w:rPr>
                <w:b/>
                <w:bCs/>
                <w:lang w:val="en-US"/>
              </w:rPr>
              <w:t xml:space="preserve"> </w:t>
            </w:r>
            <w:r w:rsidRPr="00A94507">
              <w:rPr>
                <w:b/>
                <w:bCs/>
                <w:lang w:val="en-US"/>
              </w:rPr>
              <w:t>201</w:t>
            </w:r>
            <w:r w:rsidR="005D38D5">
              <w:rPr>
                <w:b/>
                <w:bCs/>
                <w:lang w:val="en-US"/>
              </w:rPr>
              <w:t>8</w:t>
            </w:r>
            <w:r w:rsidRPr="00A94507">
              <w:rPr>
                <w:b/>
                <w:bCs/>
                <w:lang w:val="en-US"/>
              </w:rPr>
              <w:t>)</w:t>
            </w:r>
            <w:r w:rsidR="00AE5784">
              <w:rPr>
                <w:b/>
                <w:bCs/>
                <w:lang w:val="en-US"/>
              </w:rPr>
              <w:t>:</w:t>
            </w:r>
          </w:p>
          <w:p w14:paraId="669350FD" w14:textId="4E942281" w:rsidR="00A94507" w:rsidRDefault="00A94507" w:rsidP="00B348D0">
            <w:pPr>
              <w:spacing w:line="276" w:lineRule="auto"/>
              <w:rPr>
                <w:bCs/>
                <w:lang w:val="en-US"/>
              </w:rPr>
            </w:pPr>
            <w:r w:rsidRPr="00A94507">
              <w:rPr>
                <w:bCs/>
                <w:lang w:val="en-US"/>
              </w:rPr>
              <w:t>The minutes were signed by the Chair as a true and accurate record of the meeting.</w:t>
            </w:r>
            <w:r w:rsidR="00DB1122">
              <w:rPr>
                <w:bCs/>
                <w:lang w:val="en-US"/>
              </w:rPr>
              <w:t xml:space="preserve"> </w:t>
            </w:r>
            <w:r w:rsidR="005D38D5">
              <w:rPr>
                <w:bCs/>
                <w:lang w:val="en-US"/>
              </w:rPr>
              <w:t xml:space="preserve"> </w:t>
            </w:r>
          </w:p>
          <w:p w14:paraId="52430AB9" w14:textId="77777777" w:rsidR="00B348D0" w:rsidRPr="00A94507" w:rsidRDefault="00B348D0" w:rsidP="00B348D0">
            <w:pPr>
              <w:spacing w:line="276" w:lineRule="auto"/>
              <w:rPr>
                <w:bCs/>
                <w:lang w:val="en-US"/>
              </w:rPr>
            </w:pPr>
          </w:p>
          <w:p w14:paraId="407BB858" w14:textId="2FAE1B3A" w:rsidR="005640E9" w:rsidRDefault="00A94507" w:rsidP="00B348D0">
            <w:pPr>
              <w:spacing w:line="276" w:lineRule="auto"/>
              <w:rPr>
                <w:bCs/>
                <w:lang w:val="en-US"/>
              </w:rPr>
            </w:pPr>
            <w:r w:rsidRPr="00A94507">
              <w:rPr>
                <w:bCs/>
                <w:lang w:val="en-US"/>
              </w:rPr>
              <w:t xml:space="preserve">Proposed by: </w:t>
            </w:r>
            <w:r w:rsidR="00380CCA">
              <w:rPr>
                <w:bCs/>
                <w:lang w:val="en-US"/>
              </w:rPr>
              <w:t xml:space="preserve"> </w:t>
            </w:r>
            <w:r w:rsidR="00380CCA" w:rsidRPr="00380CCA">
              <w:rPr>
                <w:bCs/>
                <w:lang w:val="en-US"/>
              </w:rPr>
              <w:t xml:space="preserve">Cllr </w:t>
            </w:r>
            <w:r w:rsidR="000841FF">
              <w:rPr>
                <w:bCs/>
                <w:lang w:val="en-US"/>
              </w:rPr>
              <w:t>R Chew</w:t>
            </w:r>
            <w:r w:rsidR="00380CCA" w:rsidRPr="00380CCA">
              <w:rPr>
                <w:bCs/>
                <w:lang w:val="en-US"/>
              </w:rPr>
              <w:t xml:space="preserve">   </w:t>
            </w:r>
          </w:p>
          <w:p w14:paraId="7CF201A0" w14:textId="53C6CB80" w:rsidR="00831634" w:rsidRDefault="00A94507" w:rsidP="009E3422">
            <w:pPr>
              <w:spacing w:line="276" w:lineRule="auto"/>
            </w:pPr>
            <w:r w:rsidRPr="00A94507">
              <w:rPr>
                <w:bCs/>
                <w:lang w:val="en-US"/>
              </w:rPr>
              <w:t xml:space="preserve">Seconded by: </w:t>
            </w:r>
            <w:r w:rsidR="00380CCA" w:rsidRPr="00380CCA">
              <w:rPr>
                <w:bCs/>
                <w:lang w:val="en-US"/>
              </w:rPr>
              <w:t xml:space="preserve">Cllr </w:t>
            </w:r>
            <w:r w:rsidR="00776083">
              <w:rPr>
                <w:bCs/>
                <w:lang w:val="en-US"/>
              </w:rPr>
              <w:t>M Fox</w:t>
            </w:r>
          </w:p>
          <w:p w14:paraId="7A132FDC" w14:textId="77777777" w:rsidR="00831634" w:rsidRDefault="00831634" w:rsidP="002C4972"/>
          <w:p w14:paraId="1A35F3FA" w14:textId="4E3608FB" w:rsidR="00F54B32" w:rsidRDefault="00F54B32" w:rsidP="002C4972">
            <w:r w:rsidRPr="00C93DF1">
              <w:rPr>
                <w:u w:val="single"/>
              </w:rPr>
              <w:t>Matters arising</w:t>
            </w:r>
            <w:r>
              <w:t>:</w:t>
            </w:r>
          </w:p>
          <w:p w14:paraId="0A037415" w14:textId="4188F683" w:rsidR="00F54B32" w:rsidRDefault="00F54B32" w:rsidP="002C4972"/>
          <w:p w14:paraId="027CB075" w14:textId="1CECBF31" w:rsidR="00216FB4" w:rsidRPr="00A94507" w:rsidRDefault="00491090" w:rsidP="00491090">
            <w:r>
              <w:t>None</w:t>
            </w:r>
          </w:p>
        </w:tc>
        <w:tc>
          <w:tcPr>
            <w:tcW w:w="799" w:type="dxa"/>
          </w:tcPr>
          <w:p w14:paraId="048A3AD2" w14:textId="77777777" w:rsidR="00A94507" w:rsidRPr="00A94507" w:rsidRDefault="00A94507" w:rsidP="00A94507">
            <w:pPr>
              <w:spacing w:after="200" w:line="276" w:lineRule="auto"/>
              <w:rPr>
                <w:b/>
                <w:bCs/>
                <w:lang w:val="en-US"/>
              </w:rPr>
            </w:pPr>
          </w:p>
          <w:p w14:paraId="175EBB17" w14:textId="77777777" w:rsidR="00BB4567" w:rsidRDefault="00BB4567" w:rsidP="00DB1122">
            <w:pPr>
              <w:rPr>
                <w:b/>
                <w:bCs/>
                <w:lang w:val="en-US"/>
              </w:rPr>
            </w:pPr>
          </w:p>
          <w:p w14:paraId="27257C74" w14:textId="77777777" w:rsidR="00C93DF1" w:rsidRDefault="00C93DF1" w:rsidP="00DB1122">
            <w:pPr>
              <w:rPr>
                <w:b/>
                <w:bCs/>
                <w:lang w:val="en-US"/>
              </w:rPr>
            </w:pPr>
          </w:p>
          <w:p w14:paraId="5C8BB524" w14:textId="77777777" w:rsidR="00C93DF1" w:rsidRDefault="00C93DF1" w:rsidP="00DB1122">
            <w:pPr>
              <w:rPr>
                <w:b/>
                <w:bCs/>
                <w:lang w:val="en-US"/>
              </w:rPr>
            </w:pPr>
          </w:p>
          <w:p w14:paraId="0319A0B9" w14:textId="77777777" w:rsidR="00C93DF1" w:rsidRDefault="00C93DF1" w:rsidP="00DB1122">
            <w:pPr>
              <w:rPr>
                <w:b/>
                <w:bCs/>
                <w:lang w:val="en-US"/>
              </w:rPr>
            </w:pPr>
          </w:p>
          <w:p w14:paraId="3322A6FE" w14:textId="766FC1C7" w:rsidR="00C93DF1" w:rsidRDefault="00C93DF1" w:rsidP="00DB1122">
            <w:pPr>
              <w:rPr>
                <w:b/>
                <w:bCs/>
                <w:lang w:val="en-US"/>
              </w:rPr>
            </w:pPr>
          </w:p>
          <w:p w14:paraId="3869D69F" w14:textId="4F5B57D2" w:rsidR="00A84F77" w:rsidRDefault="00A84F77" w:rsidP="00DB1122">
            <w:pPr>
              <w:rPr>
                <w:b/>
                <w:bCs/>
                <w:lang w:val="en-US"/>
              </w:rPr>
            </w:pPr>
          </w:p>
          <w:p w14:paraId="7E44E6C1" w14:textId="77777777" w:rsidR="00A84F77" w:rsidRDefault="00A84F77" w:rsidP="00DB1122">
            <w:pPr>
              <w:rPr>
                <w:b/>
                <w:bCs/>
                <w:lang w:val="en-US"/>
              </w:rPr>
            </w:pPr>
          </w:p>
          <w:p w14:paraId="1C736FC0" w14:textId="77777777" w:rsidR="00C93DF1" w:rsidRDefault="00C93DF1" w:rsidP="00DB1122">
            <w:pPr>
              <w:rPr>
                <w:b/>
                <w:bCs/>
                <w:lang w:val="en-US"/>
              </w:rPr>
            </w:pPr>
          </w:p>
          <w:p w14:paraId="01BA3E5C" w14:textId="345587A7" w:rsidR="00C93DF1" w:rsidRDefault="00C93DF1" w:rsidP="00DB1122">
            <w:pPr>
              <w:rPr>
                <w:b/>
                <w:bCs/>
                <w:lang w:val="en-US"/>
              </w:rPr>
            </w:pPr>
          </w:p>
          <w:p w14:paraId="5041F027" w14:textId="372BA3E9" w:rsidR="00A84F77" w:rsidRDefault="00A84F77" w:rsidP="00DB1122">
            <w:pPr>
              <w:rPr>
                <w:b/>
                <w:bCs/>
                <w:lang w:val="en-US"/>
              </w:rPr>
            </w:pPr>
          </w:p>
          <w:p w14:paraId="6A84614A" w14:textId="67167163" w:rsidR="00C93DF1" w:rsidRPr="00A94507" w:rsidRDefault="00C93DF1" w:rsidP="00DB1122">
            <w:pPr>
              <w:rPr>
                <w:b/>
                <w:bCs/>
                <w:lang w:val="en-US"/>
              </w:rPr>
            </w:pPr>
          </w:p>
        </w:tc>
      </w:tr>
      <w:tr w:rsidR="00A94507" w:rsidRPr="00A94507" w14:paraId="0AFE9E17" w14:textId="77777777" w:rsidTr="00636B16">
        <w:tc>
          <w:tcPr>
            <w:tcW w:w="562" w:type="dxa"/>
          </w:tcPr>
          <w:p w14:paraId="42C1E1EC" w14:textId="77777777" w:rsidR="00A94507" w:rsidRPr="00A94507" w:rsidRDefault="00A94507" w:rsidP="00A94507">
            <w:pPr>
              <w:spacing w:after="200" w:line="276" w:lineRule="auto"/>
            </w:pPr>
            <w:r w:rsidRPr="00A94507">
              <w:t>3.</w:t>
            </w:r>
          </w:p>
        </w:tc>
        <w:tc>
          <w:tcPr>
            <w:tcW w:w="7655" w:type="dxa"/>
          </w:tcPr>
          <w:p w14:paraId="2304FC5E" w14:textId="77777777" w:rsidR="00A94507" w:rsidRPr="00A94507" w:rsidRDefault="00A94507" w:rsidP="00A94507">
            <w:pPr>
              <w:spacing w:after="200" w:line="276" w:lineRule="auto"/>
              <w:rPr>
                <w:b/>
              </w:rPr>
            </w:pPr>
            <w:r w:rsidRPr="00A94507">
              <w:rPr>
                <w:b/>
              </w:rPr>
              <w:t>Public questions, comments or representations</w:t>
            </w:r>
            <w:r w:rsidR="00AE5784">
              <w:rPr>
                <w:b/>
              </w:rPr>
              <w:t>:</w:t>
            </w:r>
          </w:p>
          <w:p w14:paraId="6456C799" w14:textId="09FE2021" w:rsidR="00074224" w:rsidRDefault="00C1047B" w:rsidP="00B348D0">
            <w:pPr>
              <w:spacing w:line="276" w:lineRule="auto"/>
            </w:pPr>
            <w:r>
              <w:t>None</w:t>
            </w:r>
            <w:r w:rsidR="00776083">
              <w:t xml:space="preserve"> </w:t>
            </w:r>
          </w:p>
          <w:p w14:paraId="11526FA1" w14:textId="70CC2FE8" w:rsidR="00B348D0" w:rsidRPr="00A94507" w:rsidRDefault="00B348D0" w:rsidP="00B348D0">
            <w:pPr>
              <w:spacing w:line="276" w:lineRule="auto"/>
            </w:pPr>
          </w:p>
        </w:tc>
        <w:tc>
          <w:tcPr>
            <w:tcW w:w="799" w:type="dxa"/>
          </w:tcPr>
          <w:p w14:paraId="22911FEC" w14:textId="77777777" w:rsidR="00A94507" w:rsidRPr="00A94507" w:rsidRDefault="00A94507" w:rsidP="00A94507">
            <w:pPr>
              <w:spacing w:after="200" w:line="276" w:lineRule="auto"/>
              <w:rPr>
                <w:b/>
              </w:rPr>
            </w:pPr>
          </w:p>
          <w:p w14:paraId="34826F8F" w14:textId="77777777" w:rsidR="00A94507" w:rsidRPr="00A94507" w:rsidRDefault="00A94507" w:rsidP="00A94507">
            <w:pPr>
              <w:spacing w:after="200" w:line="276" w:lineRule="auto"/>
              <w:rPr>
                <w:b/>
              </w:rPr>
            </w:pPr>
          </w:p>
        </w:tc>
      </w:tr>
      <w:tr w:rsidR="00A94507" w:rsidRPr="00A94507" w14:paraId="26F74CC5" w14:textId="77777777" w:rsidTr="00636B16">
        <w:tc>
          <w:tcPr>
            <w:tcW w:w="562" w:type="dxa"/>
            <w:tcBorders>
              <w:bottom w:val="single" w:sz="4" w:space="0" w:color="auto"/>
            </w:tcBorders>
          </w:tcPr>
          <w:p w14:paraId="6503835D" w14:textId="77777777" w:rsidR="00A94507" w:rsidRPr="00A94507" w:rsidRDefault="00A94507" w:rsidP="00A94507">
            <w:pPr>
              <w:spacing w:after="200" w:line="276" w:lineRule="auto"/>
            </w:pPr>
            <w:r w:rsidRPr="00A94507">
              <w:lastRenderedPageBreak/>
              <w:t>4.</w:t>
            </w:r>
          </w:p>
        </w:tc>
        <w:tc>
          <w:tcPr>
            <w:tcW w:w="7655" w:type="dxa"/>
            <w:tcBorders>
              <w:bottom w:val="single" w:sz="4" w:space="0" w:color="auto"/>
            </w:tcBorders>
          </w:tcPr>
          <w:p w14:paraId="52D36AAA" w14:textId="77777777" w:rsidR="00A94507" w:rsidRPr="00B42554" w:rsidRDefault="00A94507" w:rsidP="00A94507">
            <w:pPr>
              <w:spacing w:after="200" w:line="276" w:lineRule="auto"/>
              <w:rPr>
                <w:rFonts w:cstheme="minorHAnsi"/>
                <w:b/>
              </w:rPr>
            </w:pPr>
            <w:r w:rsidRPr="00B42554">
              <w:rPr>
                <w:rFonts w:cstheme="minorHAnsi"/>
                <w:b/>
              </w:rPr>
              <w:t>Update from Ward Councillors present</w:t>
            </w:r>
            <w:r w:rsidR="00AE5784" w:rsidRPr="00B42554">
              <w:rPr>
                <w:rFonts w:cstheme="minorHAnsi"/>
                <w:b/>
              </w:rPr>
              <w:t>:</w:t>
            </w:r>
          </w:p>
          <w:p w14:paraId="59A6BEED" w14:textId="5B0CBB6B" w:rsidR="00B10D45" w:rsidRDefault="00A72D59" w:rsidP="007801BB">
            <w:pPr>
              <w:rPr>
                <w:rFonts w:cstheme="minorHAnsi"/>
              </w:rPr>
            </w:pPr>
            <w:r>
              <w:rPr>
                <w:rFonts w:cstheme="minorHAnsi"/>
              </w:rPr>
              <w:t>Cllr Elms raised the following issues:</w:t>
            </w:r>
          </w:p>
          <w:p w14:paraId="052EE682" w14:textId="734DAB77" w:rsidR="00A72D59" w:rsidRDefault="00A72D59" w:rsidP="007801BB">
            <w:pPr>
              <w:rPr>
                <w:rFonts w:cstheme="minorHAnsi"/>
              </w:rPr>
            </w:pPr>
          </w:p>
          <w:p w14:paraId="05B7F4D0" w14:textId="7868811B" w:rsidR="00A72D59" w:rsidRDefault="00A72D59" w:rsidP="009F5F03">
            <w:pPr>
              <w:pStyle w:val="ListParagraph"/>
              <w:numPr>
                <w:ilvl w:val="0"/>
                <w:numId w:val="3"/>
              </w:numPr>
              <w:rPr>
                <w:rFonts w:cstheme="minorHAnsi"/>
              </w:rPr>
            </w:pPr>
            <w:r>
              <w:rPr>
                <w:rFonts w:cstheme="minorHAnsi"/>
              </w:rPr>
              <w:t xml:space="preserve">no formal decision had yet been taken with regard to the re-development of the Market in Clitheroe, the plans having been referred to the Borough Council’s newly-appointed Director of Economic </w:t>
            </w:r>
            <w:r w:rsidR="0019422C">
              <w:rPr>
                <w:rFonts w:cstheme="minorHAnsi"/>
              </w:rPr>
              <w:t>Development</w:t>
            </w:r>
            <w:r>
              <w:rPr>
                <w:rFonts w:cstheme="minorHAnsi"/>
              </w:rPr>
              <w:t xml:space="preserve"> for further consideration;</w:t>
            </w:r>
          </w:p>
          <w:p w14:paraId="78600AB2" w14:textId="3407AE11" w:rsidR="00A72D59" w:rsidRDefault="0019422C" w:rsidP="009F5F03">
            <w:pPr>
              <w:pStyle w:val="ListParagraph"/>
              <w:numPr>
                <w:ilvl w:val="0"/>
                <w:numId w:val="3"/>
              </w:numPr>
              <w:rPr>
                <w:rFonts w:cstheme="minorHAnsi"/>
              </w:rPr>
            </w:pPr>
            <w:r>
              <w:rPr>
                <w:rFonts w:cstheme="minorHAnsi"/>
              </w:rPr>
              <w:t>t</w:t>
            </w:r>
            <w:r w:rsidR="00A72D59">
              <w:rPr>
                <w:rFonts w:cstheme="minorHAnsi"/>
              </w:rPr>
              <w:t xml:space="preserve">he Borough </w:t>
            </w:r>
            <w:r>
              <w:rPr>
                <w:rFonts w:cstheme="minorHAnsi"/>
              </w:rPr>
              <w:t>Council</w:t>
            </w:r>
            <w:r w:rsidR="00A72D59">
              <w:rPr>
                <w:rFonts w:cstheme="minorHAnsi"/>
              </w:rPr>
              <w:t xml:space="preserve"> was due to produce a new Core Strategy in 2019, this being the key document determining the extent of house building across the Borough.  </w:t>
            </w:r>
            <w:r>
              <w:rPr>
                <w:rFonts w:cstheme="minorHAnsi"/>
              </w:rPr>
              <w:t>I</w:t>
            </w:r>
            <w:r w:rsidR="00A72D59">
              <w:rPr>
                <w:rFonts w:cstheme="minorHAnsi"/>
              </w:rPr>
              <w:t>t was possible that</w:t>
            </w:r>
            <w:r>
              <w:rPr>
                <w:rFonts w:cstheme="minorHAnsi"/>
              </w:rPr>
              <w:t xml:space="preserve"> </w:t>
            </w:r>
            <w:r w:rsidR="00A72D59">
              <w:rPr>
                <w:rFonts w:cstheme="minorHAnsi"/>
              </w:rPr>
              <w:t xml:space="preserve">this may lead to a greater emphasis on house building in the villages rather than – as had </w:t>
            </w:r>
            <w:r>
              <w:rPr>
                <w:rFonts w:cstheme="minorHAnsi"/>
              </w:rPr>
              <w:t>previously</w:t>
            </w:r>
            <w:r w:rsidR="00A72D59">
              <w:rPr>
                <w:rFonts w:cstheme="minorHAnsi"/>
              </w:rPr>
              <w:t xml:space="preserve"> been the case – bei</w:t>
            </w:r>
            <w:r>
              <w:rPr>
                <w:rFonts w:cstheme="minorHAnsi"/>
              </w:rPr>
              <w:t>n</w:t>
            </w:r>
            <w:r w:rsidR="00A72D59">
              <w:rPr>
                <w:rFonts w:cstheme="minorHAnsi"/>
              </w:rPr>
              <w:t xml:space="preserve">g focused on Clitheroe </w:t>
            </w:r>
            <w:r>
              <w:rPr>
                <w:rFonts w:cstheme="minorHAnsi"/>
              </w:rPr>
              <w:t>i</w:t>
            </w:r>
            <w:r w:rsidR="00A72D59">
              <w:rPr>
                <w:rFonts w:cstheme="minorHAnsi"/>
              </w:rPr>
              <w:t>tself; and</w:t>
            </w:r>
          </w:p>
          <w:p w14:paraId="2602B35B" w14:textId="5BBAD17E" w:rsidR="00A72D59" w:rsidRPr="00A72D59" w:rsidRDefault="0019422C" w:rsidP="009F5F03">
            <w:pPr>
              <w:pStyle w:val="ListParagraph"/>
              <w:numPr>
                <w:ilvl w:val="0"/>
                <w:numId w:val="3"/>
              </w:numPr>
              <w:rPr>
                <w:rFonts w:cstheme="minorHAnsi"/>
              </w:rPr>
            </w:pPr>
            <w:r>
              <w:rPr>
                <w:rFonts w:cstheme="minorHAnsi"/>
              </w:rPr>
              <w:t>l</w:t>
            </w:r>
            <w:r w:rsidR="00A72D59">
              <w:rPr>
                <w:rFonts w:cstheme="minorHAnsi"/>
              </w:rPr>
              <w:t xml:space="preserve">ocal elections were also due to take place in 2019, with recent boundary changes seeing </w:t>
            </w:r>
            <w:r w:rsidR="003B48DB">
              <w:rPr>
                <w:rFonts w:cstheme="minorHAnsi"/>
              </w:rPr>
              <w:t xml:space="preserve">both </w:t>
            </w:r>
            <w:r w:rsidR="00A72D59">
              <w:rPr>
                <w:rFonts w:cstheme="minorHAnsi"/>
              </w:rPr>
              <w:t>West Bradford and Grindleton represented by a sole councillor</w:t>
            </w:r>
            <w:r w:rsidR="00FD2585">
              <w:rPr>
                <w:rFonts w:cstheme="minorHAnsi"/>
              </w:rPr>
              <w:t xml:space="preserve"> covering both parishes</w:t>
            </w:r>
            <w:r w:rsidR="00A72D59">
              <w:rPr>
                <w:rFonts w:cstheme="minorHAnsi"/>
              </w:rPr>
              <w:t>.  Parish Cou</w:t>
            </w:r>
            <w:r>
              <w:rPr>
                <w:rFonts w:cstheme="minorHAnsi"/>
              </w:rPr>
              <w:t>n</w:t>
            </w:r>
            <w:r w:rsidR="00A72D59">
              <w:rPr>
                <w:rFonts w:cstheme="minorHAnsi"/>
              </w:rPr>
              <w:t>cil elections would also be held at this time.</w:t>
            </w:r>
          </w:p>
          <w:p w14:paraId="5C5CF7D9" w14:textId="3A0B2C14" w:rsidR="007801BB" w:rsidRPr="007801BB" w:rsidRDefault="007801BB" w:rsidP="007801BB">
            <w:pPr>
              <w:rPr>
                <w:rFonts w:cstheme="minorHAnsi"/>
              </w:rPr>
            </w:pPr>
          </w:p>
        </w:tc>
        <w:tc>
          <w:tcPr>
            <w:tcW w:w="799" w:type="dxa"/>
            <w:tcBorders>
              <w:bottom w:val="single" w:sz="4" w:space="0" w:color="auto"/>
            </w:tcBorders>
          </w:tcPr>
          <w:p w14:paraId="759D19E5" w14:textId="77777777" w:rsidR="00A94507" w:rsidRPr="00A94507" w:rsidRDefault="00A94507" w:rsidP="00A94507">
            <w:pPr>
              <w:spacing w:after="200" w:line="276" w:lineRule="auto"/>
            </w:pPr>
          </w:p>
        </w:tc>
      </w:tr>
      <w:tr w:rsidR="00B4197B" w:rsidRPr="00A94507" w14:paraId="01AEC290" w14:textId="77777777" w:rsidTr="00A84F77">
        <w:tc>
          <w:tcPr>
            <w:tcW w:w="562" w:type="dxa"/>
            <w:tcBorders>
              <w:bottom w:val="single" w:sz="4" w:space="0" w:color="auto"/>
            </w:tcBorders>
          </w:tcPr>
          <w:p w14:paraId="4A67DB00" w14:textId="0DF3A4CB" w:rsidR="00B4197B" w:rsidRPr="00A94507" w:rsidRDefault="00B4197B" w:rsidP="00A94507">
            <w:r>
              <w:t>5.</w:t>
            </w:r>
          </w:p>
        </w:tc>
        <w:tc>
          <w:tcPr>
            <w:tcW w:w="7655" w:type="dxa"/>
            <w:tcBorders>
              <w:bottom w:val="single" w:sz="4" w:space="0" w:color="auto"/>
            </w:tcBorders>
          </w:tcPr>
          <w:p w14:paraId="70B86871" w14:textId="77777777" w:rsidR="00B4197B" w:rsidRPr="003B6029" w:rsidRDefault="00B4197B" w:rsidP="00B4197B">
            <w:pPr>
              <w:spacing w:after="160" w:line="259" w:lineRule="auto"/>
              <w:rPr>
                <w:rFonts w:eastAsia="Calibri" w:cstheme="minorHAnsi"/>
                <w:b/>
              </w:rPr>
            </w:pPr>
            <w:r w:rsidRPr="003B6029">
              <w:rPr>
                <w:rFonts w:eastAsia="Calibri" w:cstheme="minorHAnsi"/>
                <w:b/>
              </w:rPr>
              <w:t>Extended closure of Bradford Bridge</w:t>
            </w:r>
          </w:p>
          <w:p w14:paraId="17F31BF1" w14:textId="464D8929" w:rsidR="00405146" w:rsidRPr="00405146" w:rsidRDefault="00405146" w:rsidP="00405146">
            <w:pPr>
              <w:rPr>
                <w:rFonts w:cstheme="minorHAnsi"/>
              </w:rPr>
            </w:pPr>
            <w:r>
              <w:rPr>
                <w:rFonts w:cstheme="minorHAnsi"/>
              </w:rPr>
              <w:t xml:space="preserve">Members noted that – as part of the ongoing discussion on this topic - </w:t>
            </w:r>
            <w:r w:rsidRPr="00405146">
              <w:rPr>
                <w:rFonts w:cstheme="minorHAnsi"/>
              </w:rPr>
              <w:t xml:space="preserve">the Clerk </w:t>
            </w:r>
            <w:r>
              <w:rPr>
                <w:rFonts w:cstheme="minorHAnsi"/>
              </w:rPr>
              <w:t xml:space="preserve">had been asked </w:t>
            </w:r>
            <w:r w:rsidRPr="00405146">
              <w:rPr>
                <w:rFonts w:cstheme="minorHAnsi"/>
              </w:rPr>
              <w:t xml:space="preserve">to seek clarification from </w:t>
            </w:r>
            <w:r>
              <w:rPr>
                <w:rFonts w:cstheme="minorHAnsi"/>
              </w:rPr>
              <w:t xml:space="preserve">the County Council </w:t>
            </w:r>
            <w:r w:rsidRPr="00405146">
              <w:rPr>
                <w:rFonts w:cstheme="minorHAnsi"/>
              </w:rPr>
              <w:t>on two issues:</w:t>
            </w:r>
          </w:p>
          <w:p w14:paraId="6483B993" w14:textId="77777777" w:rsidR="00405146" w:rsidRPr="00405146" w:rsidRDefault="00405146" w:rsidP="009F5F03">
            <w:pPr>
              <w:numPr>
                <w:ilvl w:val="0"/>
                <w:numId w:val="2"/>
              </w:numPr>
              <w:rPr>
                <w:rFonts w:cstheme="minorHAnsi"/>
              </w:rPr>
            </w:pPr>
            <w:r w:rsidRPr="00405146">
              <w:rPr>
                <w:rFonts w:cstheme="minorHAnsi"/>
              </w:rPr>
              <w:t>an update on whether any new signage relating to the bridge may be forthcoming (LCC had previously stated that it would “investigate further locations to erect additional signage”); and</w:t>
            </w:r>
          </w:p>
          <w:p w14:paraId="2C73321E" w14:textId="77777777" w:rsidR="00405146" w:rsidRPr="00405146" w:rsidRDefault="00405146" w:rsidP="009F5F03">
            <w:pPr>
              <w:numPr>
                <w:ilvl w:val="0"/>
                <w:numId w:val="2"/>
              </w:numPr>
              <w:rPr>
                <w:rFonts w:cstheme="minorHAnsi"/>
              </w:rPr>
            </w:pPr>
            <w:r w:rsidRPr="00405146">
              <w:rPr>
                <w:rFonts w:cstheme="minorHAnsi"/>
              </w:rPr>
              <w:t>confirmation that the swept path analyses would be provided as soon as they became available.</w:t>
            </w:r>
          </w:p>
          <w:p w14:paraId="070689FB" w14:textId="77777777" w:rsidR="00405146" w:rsidRDefault="00405146" w:rsidP="00216FB4">
            <w:pPr>
              <w:rPr>
                <w:rFonts w:cstheme="minorHAnsi"/>
              </w:rPr>
            </w:pPr>
          </w:p>
          <w:p w14:paraId="04FAEA65" w14:textId="1DC09171" w:rsidR="00405146" w:rsidRDefault="00405146" w:rsidP="00216FB4">
            <w:pPr>
              <w:rPr>
                <w:rFonts w:cstheme="minorHAnsi"/>
              </w:rPr>
            </w:pPr>
            <w:r>
              <w:rPr>
                <w:rFonts w:cstheme="minorHAnsi"/>
              </w:rPr>
              <w:t>Members acknowledged that no response had been received to a message sent on 2 October, and</w:t>
            </w:r>
            <w:r w:rsidR="0019422C">
              <w:rPr>
                <w:rFonts w:cstheme="minorHAnsi"/>
              </w:rPr>
              <w:t xml:space="preserve"> in light of this asked for a further message to be sent.  At Cllr Elms’ suggestion, it was agreed that the following would also be copied in to this latest message:</w:t>
            </w:r>
          </w:p>
          <w:p w14:paraId="7AD023B0" w14:textId="1DF6174B" w:rsidR="0019422C" w:rsidRDefault="0019422C" w:rsidP="00216FB4">
            <w:pPr>
              <w:rPr>
                <w:rFonts w:cstheme="minorHAnsi"/>
              </w:rPr>
            </w:pPr>
          </w:p>
          <w:p w14:paraId="04E85192" w14:textId="37BB8F47" w:rsidR="0019422C" w:rsidRDefault="0019422C" w:rsidP="009F5F03">
            <w:pPr>
              <w:pStyle w:val="ListParagraph"/>
              <w:numPr>
                <w:ilvl w:val="0"/>
                <w:numId w:val="4"/>
              </w:numPr>
              <w:rPr>
                <w:rFonts w:cstheme="minorHAnsi"/>
              </w:rPr>
            </w:pPr>
            <w:r>
              <w:rPr>
                <w:rFonts w:cstheme="minorHAnsi"/>
              </w:rPr>
              <w:t>Cllr Elms</w:t>
            </w:r>
          </w:p>
          <w:p w14:paraId="317478BA" w14:textId="59138E00" w:rsidR="0019422C" w:rsidRDefault="0019422C" w:rsidP="009F5F03">
            <w:pPr>
              <w:pStyle w:val="ListParagraph"/>
              <w:numPr>
                <w:ilvl w:val="0"/>
                <w:numId w:val="4"/>
              </w:numPr>
              <w:rPr>
                <w:rFonts w:cstheme="minorHAnsi"/>
              </w:rPr>
            </w:pPr>
            <w:r>
              <w:rPr>
                <w:rFonts w:cstheme="minorHAnsi"/>
              </w:rPr>
              <w:t>County Cllr David Smith</w:t>
            </w:r>
          </w:p>
          <w:p w14:paraId="5E3B7395" w14:textId="05F43577" w:rsidR="0019422C" w:rsidRPr="0019422C" w:rsidRDefault="0019422C" w:rsidP="009F5F03">
            <w:pPr>
              <w:pStyle w:val="ListParagraph"/>
              <w:numPr>
                <w:ilvl w:val="0"/>
                <w:numId w:val="4"/>
              </w:numPr>
              <w:rPr>
                <w:rFonts w:cstheme="minorHAnsi"/>
              </w:rPr>
            </w:pPr>
            <w:r>
              <w:rPr>
                <w:rFonts w:cstheme="minorHAnsi"/>
              </w:rPr>
              <w:t xml:space="preserve">County Cllr Keith </w:t>
            </w:r>
            <w:proofErr w:type="spellStart"/>
            <w:r>
              <w:rPr>
                <w:rFonts w:cstheme="minorHAnsi"/>
              </w:rPr>
              <w:t>Iddon</w:t>
            </w:r>
            <w:proofErr w:type="spellEnd"/>
          </w:p>
          <w:p w14:paraId="53B7BB4B" w14:textId="77777777" w:rsidR="00405146" w:rsidRDefault="00405146" w:rsidP="00216FB4">
            <w:pPr>
              <w:rPr>
                <w:rFonts w:cstheme="minorHAnsi"/>
              </w:rPr>
            </w:pPr>
          </w:p>
          <w:p w14:paraId="1222BCFE" w14:textId="1171FC93" w:rsidR="00E71E0F" w:rsidRPr="00E71E0F" w:rsidRDefault="00E71E0F" w:rsidP="00E71E0F">
            <w:pPr>
              <w:rPr>
                <w:rFonts w:cstheme="minorHAnsi"/>
                <w:b/>
              </w:rPr>
            </w:pPr>
            <w:r w:rsidRPr="00E71E0F">
              <w:rPr>
                <w:rFonts w:cstheme="minorHAnsi"/>
                <w:b/>
              </w:rPr>
              <w:t>Resolved</w:t>
            </w:r>
          </w:p>
          <w:p w14:paraId="7C44D204" w14:textId="7C8066C2" w:rsidR="00B279C6" w:rsidRPr="00B279C6" w:rsidRDefault="00E71E0F" w:rsidP="00405146">
            <w:pPr>
              <w:rPr>
                <w:rFonts w:cstheme="minorHAnsi"/>
              </w:rPr>
            </w:pPr>
            <w:r w:rsidRPr="00E71E0F">
              <w:rPr>
                <w:rFonts w:cstheme="minorHAnsi"/>
                <w:b/>
              </w:rPr>
              <w:t xml:space="preserve">Clerk to </w:t>
            </w:r>
            <w:r w:rsidR="0019422C">
              <w:rPr>
                <w:rFonts w:cstheme="minorHAnsi"/>
                <w:b/>
              </w:rPr>
              <w:t xml:space="preserve">re-send the message and copy in the above members </w:t>
            </w:r>
          </w:p>
          <w:p w14:paraId="0D496D0A" w14:textId="5A7EDDDA" w:rsidR="00B10D45" w:rsidRPr="00324FF7" w:rsidRDefault="00B10D45" w:rsidP="00B279C6">
            <w:pPr>
              <w:pStyle w:val="ListParagraph"/>
              <w:rPr>
                <w:rFonts w:cstheme="minorHAnsi"/>
              </w:rPr>
            </w:pPr>
          </w:p>
        </w:tc>
        <w:tc>
          <w:tcPr>
            <w:tcW w:w="799" w:type="dxa"/>
            <w:tcBorders>
              <w:bottom w:val="single" w:sz="4" w:space="0" w:color="auto"/>
            </w:tcBorders>
          </w:tcPr>
          <w:p w14:paraId="26E0E4DE" w14:textId="77777777" w:rsidR="00B4197B" w:rsidRDefault="00B4197B" w:rsidP="00A94507"/>
          <w:p w14:paraId="78FD1379" w14:textId="77777777" w:rsidR="00480A16" w:rsidRDefault="00480A16" w:rsidP="00A94507"/>
          <w:p w14:paraId="10BD5502" w14:textId="77777777" w:rsidR="00480A16" w:rsidRDefault="00480A16" w:rsidP="00A94507"/>
          <w:p w14:paraId="34AF1422" w14:textId="77777777" w:rsidR="00480A16" w:rsidRDefault="00480A16" w:rsidP="00A94507"/>
          <w:p w14:paraId="22BD6A22" w14:textId="1EDF3BD9" w:rsidR="00480A16" w:rsidRDefault="00480A16" w:rsidP="00A94507"/>
          <w:p w14:paraId="67D964BE" w14:textId="77777777" w:rsidR="00E71E0F" w:rsidRDefault="00E71E0F" w:rsidP="00A94507">
            <w:pPr>
              <w:rPr>
                <w:b/>
              </w:rPr>
            </w:pPr>
          </w:p>
          <w:p w14:paraId="40367A14" w14:textId="77777777" w:rsidR="00E71E0F" w:rsidRDefault="00E71E0F" w:rsidP="00A94507">
            <w:pPr>
              <w:rPr>
                <w:b/>
              </w:rPr>
            </w:pPr>
          </w:p>
          <w:p w14:paraId="71878BFF" w14:textId="77777777" w:rsidR="00E71E0F" w:rsidRDefault="00E71E0F" w:rsidP="00A94507">
            <w:pPr>
              <w:rPr>
                <w:b/>
              </w:rPr>
            </w:pPr>
          </w:p>
          <w:p w14:paraId="002492E0" w14:textId="77777777" w:rsidR="00E71E0F" w:rsidRDefault="00E71E0F" w:rsidP="00A94507">
            <w:pPr>
              <w:rPr>
                <w:b/>
              </w:rPr>
            </w:pPr>
          </w:p>
          <w:p w14:paraId="629D9DFD" w14:textId="3EBE8935" w:rsidR="00E71E0F" w:rsidRDefault="00E71E0F" w:rsidP="00A94507">
            <w:pPr>
              <w:rPr>
                <w:b/>
              </w:rPr>
            </w:pPr>
          </w:p>
          <w:p w14:paraId="2EA28382" w14:textId="2B9BD01E" w:rsidR="00E71E0F" w:rsidRDefault="00E71E0F" w:rsidP="00A94507">
            <w:pPr>
              <w:rPr>
                <w:b/>
              </w:rPr>
            </w:pPr>
          </w:p>
          <w:p w14:paraId="138BEA17" w14:textId="77777777" w:rsidR="00E71E0F" w:rsidRDefault="00E71E0F" w:rsidP="00A94507">
            <w:pPr>
              <w:rPr>
                <w:b/>
              </w:rPr>
            </w:pPr>
          </w:p>
          <w:p w14:paraId="253AD332" w14:textId="77777777" w:rsidR="00480A16" w:rsidRDefault="00480A16" w:rsidP="00A94507"/>
          <w:p w14:paraId="5C67D9E8" w14:textId="77777777" w:rsidR="008F7F5C" w:rsidRDefault="008F7F5C" w:rsidP="00A94507">
            <w:pPr>
              <w:rPr>
                <w:b/>
              </w:rPr>
            </w:pPr>
          </w:p>
          <w:p w14:paraId="2FDA780B" w14:textId="77777777" w:rsidR="0019422C" w:rsidRDefault="0019422C" w:rsidP="00A94507">
            <w:pPr>
              <w:rPr>
                <w:b/>
              </w:rPr>
            </w:pPr>
          </w:p>
          <w:p w14:paraId="789F7E9D" w14:textId="77777777" w:rsidR="0019422C" w:rsidRDefault="0019422C" w:rsidP="00A94507">
            <w:pPr>
              <w:rPr>
                <w:b/>
              </w:rPr>
            </w:pPr>
          </w:p>
          <w:p w14:paraId="5923C03C" w14:textId="77777777" w:rsidR="0019422C" w:rsidRDefault="0019422C" w:rsidP="00A94507">
            <w:pPr>
              <w:rPr>
                <w:b/>
              </w:rPr>
            </w:pPr>
          </w:p>
          <w:p w14:paraId="550ED483" w14:textId="77777777" w:rsidR="0019422C" w:rsidRDefault="0019422C" w:rsidP="00A94507">
            <w:pPr>
              <w:rPr>
                <w:b/>
              </w:rPr>
            </w:pPr>
          </w:p>
          <w:p w14:paraId="2F011462" w14:textId="77777777" w:rsidR="0019422C" w:rsidRDefault="0019422C" w:rsidP="00A94507">
            <w:pPr>
              <w:rPr>
                <w:b/>
              </w:rPr>
            </w:pPr>
          </w:p>
          <w:p w14:paraId="2AA992DF" w14:textId="77777777" w:rsidR="0019422C" w:rsidRDefault="0019422C" w:rsidP="00A94507">
            <w:pPr>
              <w:rPr>
                <w:b/>
              </w:rPr>
            </w:pPr>
          </w:p>
          <w:p w14:paraId="54E8CA89" w14:textId="5072B077" w:rsidR="0019422C" w:rsidRPr="008F7F5C" w:rsidRDefault="0019422C" w:rsidP="00A94507">
            <w:pPr>
              <w:rPr>
                <w:b/>
              </w:rPr>
            </w:pPr>
            <w:r>
              <w:rPr>
                <w:b/>
              </w:rPr>
              <w:t>Clerk</w:t>
            </w:r>
          </w:p>
        </w:tc>
      </w:tr>
      <w:tr w:rsidR="00A94507" w:rsidRPr="00A94507" w14:paraId="361682C4" w14:textId="77777777" w:rsidTr="009E3422">
        <w:tc>
          <w:tcPr>
            <w:tcW w:w="562" w:type="dxa"/>
            <w:tcBorders>
              <w:bottom w:val="nil"/>
            </w:tcBorders>
          </w:tcPr>
          <w:p w14:paraId="1A0E222A" w14:textId="6D5562C4" w:rsidR="00AE1A05" w:rsidRPr="00A94507" w:rsidRDefault="00B4197B" w:rsidP="009E3422">
            <w:pPr>
              <w:spacing w:after="200" w:line="276" w:lineRule="auto"/>
            </w:pPr>
            <w:r>
              <w:t>6</w:t>
            </w:r>
            <w:r w:rsidR="00A94507" w:rsidRPr="00A94507">
              <w:t>.</w:t>
            </w:r>
          </w:p>
        </w:tc>
        <w:tc>
          <w:tcPr>
            <w:tcW w:w="7655" w:type="dxa"/>
            <w:tcBorders>
              <w:bottom w:val="nil"/>
            </w:tcBorders>
          </w:tcPr>
          <w:p w14:paraId="728ECD60" w14:textId="44E05623" w:rsidR="00A84F77" w:rsidRPr="00B42554" w:rsidRDefault="00A94507" w:rsidP="009E3422">
            <w:pPr>
              <w:spacing w:line="276" w:lineRule="auto"/>
              <w:rPr>
                <w:rFonts w:cstheme="minorHAnsi"/>
              </w:rPr>
            </w:pPr>
            <w:r w:rsidRPr="00B42554">
              <w:rPr>
                <w:rFonts w:cstheme="minorHAnsi"/>
                <w:b/>
              </w:rPr>
              <w:t>Overview of financial position</w:t>
            </w:r>
            <w:r w:rsidR="00AE5784" w:rsidRPr="00B42554">
              <w:rPr>
                <w:rFonts w:cstheme="minorHAnsi"/>
                <w:b/>
              </w:rPr>
              <w:t>:</w:t>
            </w:r>
          </w:p>
        </w:tc>
        <w:tc>
          <w:tcPr>
            <w:tcW w:w="799" w:type="dxa"/>
            <w:tcBorders>
              <w:bottom w:val="nil"/>
            </w:tcBorders>
          </w:tcPr>
          <w:p w14:paraId="727CBAC8" w14:textId="68053A1F" w:rsidR="00C90B69" w:rsidRPr="004D244F" w:rsidRDefault="00C90B69" w:rsidP="00B4197B">
            <w:pPr>
              <w:spacing w:after="200" w:line="276" w:lineRule="auto"/>
              <w:rPr>
                <w:b/>
                <w:sz w:val="18"/>
                <w:szCs w:val="18"/>
              </w:rPr>
            </w:pPr>
          </w:p>
        </w:tc>
      </w:tr>
      <w:tr w:rsidR="009E3422" w:rsidRPr="00A94507" w14:paraId="58A5A351" w14:textId="77777777" w:rsidTr="00531373">
        <w:tc>
          <w:tcPr>
            <w:tcW w:w="562" w:type="dxa"/>
            <w:tcBorders>
              <w:top w:val="nil"/>
              <w:bottom w:val="single" w:sz="4" w:space="0" w:color="auto"/>
            </w:tcBorders>
          </w:tcPr>
          <w:p w14:paraId="52F6AF10" w14:textId="0A9CB462" w:rsidR="009E3422" w:rsidRDefault="00CA46AA" w:rsidP="00A94507">
            <w:r>
              <w:t>a</w:t>
            </w:r>
          </w:p>
        </w:tc>
        <w:tc>
          <w:tcPr>
            <w:tcW w:w="7655" w:type="dxa"/>
            <w:tcBorders>
              <w:top w:val="nil"/>
              <w:bottom w:val="single" w:sz="4" w:space="0" w:color="auto"/>
            </w:tcBorders>
          </w:tcPr>
          <w:p w14:paraId="44C6F28B" w14:textId="215FBF48" w:rsidR="009E3422" w:rsidRDefault="009E3422" w:rsidP="009E3422">
            <w:pPr>
              <w:spacing w:line="276" w:lineRule="auto"/>
              <w:rPr>
                <w:rFonts w:cstheme="minorHAnsi"/>
                <w:b/>
              </w:rPr>
            </w:pPr>
            <w:r w:rsidRPr="00B42554">
              <w:rPr>
                <w:rFonts w:cstheme="minorHAnsi"/>
                <w:b/>
              </w:rPr>
              <w:t xml:space="preserve">Monthly accounts – </w:t>
            </w:r>
            <w:r w:rsidR="00405146">
              <w:rPr>
                <w:rFonts w:cstheme="minorHAnsi"/>
                <w:b/>
              </w:rPr>
              <w:t>September</w:t>
            </w:r>
            <w:r w:rsidR="00F9283D">
              <w:rPr>
                <w:rFonts w:cstheme="minorHAnsi"/>
                <w:b/>
              </w:rPr>
              <w:t xml:space="preserve"> 2</w:t>
            </w:r>
            <w:r>
              <w:rPr>
                <w:rFonts w:cstheme="minorHAnsi"/>
                <w:b/>
              </w:rPr>
              <w:t>018</w:t>
            </w:r>
          </w:p>
          <w:p w14:paraId="1F53A839" w14:textId="77777777" w:rsidR="009E3422" w:rsidRPr="00B42554" w:rsidRDefault="009E3422" w:rsidP="009E3422">
            <w:pPr>
              <w:spacing w:line="276" w:lineRule="auto"/>
              <w:rPr>
                <w:rFonts w:cstheme="minorHAnsi"/>
                <w:b/>
              </w:rPr>
            </w:pPr>
          </w:p>
          <w:p w14:paraId="6769517F" w14:textId="2FD6C01A" w:rsidR="009E3422" w:rsidRDefault="009E3422" w:rsidP="009E3422">
            <w:pPr>
              <w:spacing w:line="276" w:lineRule="auto"/>
              <w:rPr>
                <w:rFonts w:cstheme="minorHAnsi"/>
              </w:rPr>
            </w:pPr>
            <w:r w:rsidRPr="00B42554">
              <w:rPr>
                <w:rFonts w:cstheme="minorHAnsi"/>
              </w:rPr>
              <w:t xml:space="preserve">The Clerk submitted details of income and expenditure for the month of </w:t>
            </w:r>
            <w:r w:rsidR="00405146">
              <w:rPr>
                <w:rFonts w:cstheme="minorHAnsi"/>
              </w:rPr>
              <w:t>September</w:t>
            </w:r>
            <w:r w:rsidRPr="00B42554">
              <w:rPr>
                <w:rFonts w:cstheme="minorHAnsi"/>
              </w:rPr>
              <w:t xml:space="preserve"> 201</w:t>
            </w:r>
            <w:r>
              <w:rPr>
                <w:rFonts w:cstheme="minorHAnsi"/>
              </w:rPr>
              <w:t>8 f</w:t>
            </w:r>
            <w:r w:rsidRPr="00B42554">
              <w:rPr>
                <w:rFonts w:cstheme="minorHAnsi"/>
              </w:rPr>
              <w:t xml:space="preserve">or approval by the </w:t>
            </w:r>
            <w:r>
              <w:rPr>
                <w:rFonts w:cstheme="minorHAnsi"/>
              </w:rPr>
              <w:t xml:space="preserve">Parish </w:t>
            </w:r>
            <w:r w:rsidRPr="00B42554">
              <w:rPr>
                <w:rFonts w:cstheme="minorHAnsi"/>
              </w:rPr>
              <w:t>Council and signing-off by the Chair.</w:t>
            </w:r>
          </w:p>
          <w:p w14:paraId="4E685738" w14:textId="77777777" w:rsidR="009E3422" w:rsidRPr="00B42554" w:rsidRDefault="009E3422" w:rsidP="009E3422">
            <w:pPr>
              <w:spacing w:line="276" w:lineRule="auto"/>
              <w:rPr>
                <w:rFonts w:cstheme="minorHAnsi"/>
              </w:rPr>
            </w:pPr>
          </w:p>
          <w:p w14:paraId="13E6D045" w14:textId="77777777" w:rsidR="009E3422" w:rsidRPr="00B42554" w:rsidRDefault="009E3422" w:rsidP="009E3422">
            <w:pPr>
              <w:spacing w:line="276" w:lineRule="auto"/>
              <w:rPr>
                <w:rFonts w:cstheme="minorHAnsi"/>
                <w:b/>
              </w:rPr>
            </w:pPr>
            <w:r w:rsidRPr="00B42554">
              <w:rPr>
                <w:rFonts w:cstheme="minorHAnsi"/>
                <w:b/>
              </w:rPr>
              <w:t>Resolved</w:t>
            </w:r>
          </w:p>
          <w:p w14:paraId="3DDB6D72" w14:textId="2903A52B" w:rsidR="00605BA1" w:rsidRDefault="009E3422" w:rsidP="009C6564">
            <w:pPr>
              <w:spacing w:line="276" w:lineRule="auto"/>
              <w:rPr>
                <w:rFonts w:eastAsia="Calibri" w:cstheme="minorHAnsi"/>
                <w:b/>
              </w:rPr>
            </w:pPr>
            <w:r w:rsidRPr="00B42554">
              <w:rPr>
                <w:rFonts w:cstheme="minorHAnsi"/>
                <w:b/>
              </w:rPr>
              <w:t xml:space="preserve">That the record for </w:t>
            </w:r>
            <w:r w:rsidR="00405146">
              <w:rPr>
                <w:rFonts w:cstheme="minorHAnsi"/>
                <w:b/>
              </w:rPr>
              <w:t>September</w:t>
            </w:r>
            <w:r w:rsidRPr="00B42554">
              <w:rPr>
                <w:rFonts w:cstheme="minorHAnsi"/>
                <w:b/>
              </w:rPr>
              <w:t xml:space="preserve"> 201</w:t>
            </w:r>
            <w:r>
              <w:rPr>
                <w:rFonts w:cstheme="minorHAnsi"/>
                <w:b/>
              </w:rPr>
              <w:t>8</w:t>
            </w:r>
            <w:r w:rsidRPr="00B42554">
              <w:rPr>
                <w:rFonts w:cstheme="minorHAnsi"/>
                <w:b/>
              </w:rPr>
              <w:t xml:space="preserve"> as presented would be signed off</w:t>
            </w:r>
          </w:p>
          <w:p w14:paraId="5CA6E9BA" w14:textId="34F88A39" w:rsidR="00605BA1" w:rsidRPr="00B42554" w:rsidRDefault="00605BA1" w:rsidP="009C6564">
            <w:pPr>
              <w:spacing w:line="276" w:lineRule="auto"/>
              <w:rPr>
                <w:rFonts w:eastAsia="Calibri" w:cstheme="minorHAnsi"/>
                <w:b/>
              </w:rPr>
            </w:pPr>
          </w:p>
        </w:tc>
        <w:tc>
          <w:tcPr>
            <w:tcW w:w="799" w:type="dxa"/>
            <w:tcBorders>
              <w:top w:val="nil"/>
              <w:bottom w:val="single" w:sz="4" w:space="0" w:color="auto"/>
            </w:tcBorders>
          </w:tcPr>
          <w:p w14:paraId="409FE964" w14:textId="77777777" w:rsidR="009E3422" w:rsidRDefault="009E3422" w:rsidP="00A94507">
            <w:pPr>
              <w:rPr>
                <w:b/>
              </w:rPr>
            </w:pPr>
          </w:p>
          <w:p w14:paraId="36FA6FA7" w14:textId="77777777" w:rsidR="009E3422" w:rsidRDefault="009E3422" w:rsidP="00A94507">
            <w:pPr>
              <w:rPr>
                <w:b/>
              </w:rPr>
            </w:pPr>
          </w:p>
          <w:p w14:paraId="731C1D69" w14:textId="77777777" w:rsidR="009E3422" w:rsidRDefault="009E3422" w:rsidP="00A94507">
            <w:pPr>
              <w:rPr>
                <w:b/>
              </w:rPr>
            </w:pPr>
          </w:p>
          <w:p w14:paraId="7AE33C0C" w14:textId="77777777" w:rsidR="009E3422" w:rsidRDefault="009E3422" w:rsidP="00A94507">
            <w:pPr>
              <w:rPr>
                <w:b/>
              </w:rPr>
            </w:pPr>
          </w:p>
          <w:p w14:paraId="2613378A" w14:textId="77777777" w:rsidR="009E3422" w:rsidRDefault="009E3422" w:rsidP="00A94507">
            <w:pPr>
              <w:rPr>
                <w:b/>
              </w:rPr>
            </w:pPr>
          </w:p>
          <w:p w14:paraId="0D636469" w14:textId="77777777" w:rsidR="009E3422" w:rsidRDefault="009E3422" w:rsidP="00A94507">
            <w:pPr>
              <w:rPr>
                <w:b/>
              </w:rPr>
            </w:pPr>
          </w:p>
          <w:p w14:paraId="7A29783F" w14:textId="77777777" w:rsidR="00605BA1" w:rsidRDefault="00605BA1" w:rsidP="00A94507">
            <w:pPr>
              <w:rPr>
                <w:b/>
              </w:rPr>
            </w:pPr>
          </w:p>
          <w:p w14:paraId="6B5D7E5B" w14:textId="4D48B77F" w:rsidR="009C6564" w:rsidRDefault="009E3422" w:rsidP="00A94507">
            <w:pPr>
              <w:rPr>
                <w:b/>
              </w:rPr>
            </w:pPr>
            <w:r>
              <w:rPr>
                <w:b/>
              </w:rPr>
              <w:t>Chair</w:t>
            </w:r>
          </w:p>
          <w:p w14:paraId="0A617A83" w14:textId="49E182A3" w:rsidR="009C6564" w:rsidRDefault="009C6564" w:rsidP="00A94507">
            <w:pPr>
              <w:rPr>
                <w:b/>
              </w:rPr>
            </w:pPr>
          </w:p>
        </w:tc>
      </w:tr>
      <w:tr w:rsidR="00CA46AA" w:rsidRPr="00A94507" w14:paraId="183D8179" w14:textId="77777777" w:rsidTr="005216E2">
        <w:tc>
          <w:tcPr>
            <w:tcW w:w="562" w:type="dxa"/>
            <w:tcBorders>
              <w:top w:val="single" w:sz="4" w:space="0" w:color="auto"/>
              <w:bottom w:val="nil"/>
            </w:tcBorders>
          </w:tcPr>
          <w:p w14:paraId="26F36808" w14:textId="38C0DAA2" w:rsidR="00CA46AA" w:rsidRDefault="00CA46AA" w:rsidP="00A94507">
            <w:r>
              <w:lastRenderedPageBreak/>
              <w:t>b</w:t>
            </w:r>
          </w:p>
        </w:tc>
        <w:tc>
          <w:tcPr>
            <w:tcW w:w="7655" w:type="dxa"/>
            <w:tcBorders>
              <w:top w:val="single" w:sz="4" w:space="0" w:color="auto"/>
              <w:bottom w:val="nil"/>
            </w:tcBorders>
          </w:tcPr>
          <w:p w14:paraId="71B9D584" w14:textId="11E0348D" w:rsidR="007801BB" w:rsidRDefault="00405146" w:rsidP="007801BB">
            <w:pPr>
              <w:spacing w:line="276" w:lineRule="auto"/>
              <w:rPr>
                <w:rFonts w:cstheme="minorHAnsi"/>
                <w:b/>
              </w:rPr>
            </w:pPr>
            <w:r>
              <w:rPr>
                <w:rFonts w:cstheme="minorHAnsi"/>
                <w:b/>
              </w:rPr>
              <w:t xml:space="preserve">VAT </w:t>
            </w:r>
            <w:proofErr w:type="gramStart"/>
            <w:r>
              <w:rPr>
                <w:rFonts w:cstheme="minorHAnsi"/>
                <w:b/>
              </w:rPr>
              <w:t>reclaim</w:t>
            </w:r>
            <w:proofErr w:type="gramEnd"/>
          </w:p>
          <w:p w14:paraId="0141203E" w14:textId="77777777" w:rsidR="007801BB" w:rsidRPr="00B42554" w:rsidRDefault="007801BB" w:rsidP="007801BB">
            <w:pPr>
              <w:spacing w:line="276" w:lineRule="auto"/>
              <w:rPr>
                <w:rFonts w:cstheme="minorHAnsi"/>
                <w:b/>
              </w:rPr>
            </w:pPr>
          </w:p>
          <w:p w14:paraId="5D3DDCD9" w14:textId="769BE5D9" w:rsidR="00405146" w:rsidRDefault="00FE4A0E" w:rsidP="007801BB">
            <w:pPr>
              <w:spacing w:line="276" w:lineRule="auto"/>
              <w:rPr>
                <w:rFonts w:cstheme="minorHAnsi"/>
              </w:rPr>
            </w:pPr>
            <w:r>
              <w:rPr>
                <w:rFonts w:cstheme="minorHAnsi"/>
              </w:rPr>
              <w:t xml:space="preserve">The Clerk </w:t>
            </w:r>
            <w:r w:rsidR="00405146">
              <w:rPr>
                <w:rFonts w:cstheme="minorHAnsi"/>
              </w:rPr>
              <w:t xml:space="preserve">updated members on his attempts to secure (by electronic means) a refund of a significant amount of VAT legitimately owed to the Parish Council.  Whilst this process had not gone smoothly, </w:t>
            </w:r>
            <w:r w:rsidR="00405146" w:rsidRPr="00405146">
              <w:rPr>
                <w:rFonts w:cstheme="minorHAnsi"/>
              </w:rPr>
              <w:t>a</w:t>
            </w:r>
            <w:r w:rsidR="00405146">
              <w:rPr>
                <w:rFonts w:cstheme="minorHAnsi"/>
              </w:rPr>
              <w:t xml:space="preserve">n </w:t>
            </w:r>
            <w:r w:rsidR="00405146" w:rsidRPr="00405146">
              <w:rPr>
                <w:rFonts w:cstheme="minorHAnsi"/>
              </w:rPr>
              <w:t>application ha</w:t>
            </w:r>
            <w:r w:rsidR="00405146">
              <w:rPr>
                <w:rFonts w:cstheme="minorHAnsi"/>
              </w:rPr>
              <w:t>d finally</w:t>
            </w:r>
            <w:r w:rsidR="00405146" w:rsidRPr="00405146">
              <w:rPr>
                <w:rFonts w:cstheme="minorHAnsi"/>
              </w:rPr>
              <w:t xml:space="preserve"> been submitted and the reclaimed funding of £1773 w</w:t>
            </w:r>
            <w:r w:rsidR="00405146">
              <w:rPr>
                <w:rFonts w:cstheme="minorHAnsi"/>
              </w:rPr>
              <w:t>ould</w:t>
            </w:r>
            <w:r w:rsidR="00405146" w:rsidRPr="00405146">
              <w:rPr>
                <w:rFonts w:cstheme="minorHAnsi"/>
              </w:rPr>
              <w:t xml:space="preserve"> hopefully be received before the end of October.</w:t>
            </w:r>
          </w:p>
          <w:p w14:paraId="62EAC070" w14:textId="50CFF045" w:rsidR="00B814AC" w:rsidRPr="00B42554" w:rsidRDefault="00B814AC" w:rsidP="00405146">
            <w:pPr>
              <w:rPr>
                <w:rFonts w:cstheme="minorHAnsi"/>
                <w:b/>
              </w:rPr>
            </w:pPr>
          </w:p>
        </w:tc>
        <w:tc>
          <w:tcPr>
            <w:tcW w:w="799" w:type="dxa"/>
            <w:tcBorders>
              <w:top w:val="single" w:sz="4" w:space="0" w:color="auto"/>
              <w:bottom w:val="nil"/>
            </w:tcBorders>
          </w:tcPr>
          <w:p w14:paraId="1C7BDC42" w14:textId="77777777" w:rsidR="00CA46AA" w:rsidRDefault="00CA46AA" w:rsidP="00A94507">
            <w:pPr>
              <w:rPr>
                <w:b/>
              </w:rPr>
            </w:pPr>
          </w:p>
          <w:p w14:paraId="3F858985" w14:textId="77777777" w:rsidR="00AD6039" w:rsidRDefault="00AD6039" w:rsidP="00A94507">
            <w:pPr>
              <w:rPr>
                <w:b/>
              </w:rPr>
            </w:pPr>
          </w:p>
          <w:p w14:paraId="002A8EE6" w14:textId="77777777" w:rsidR="00AD6039" w:rsidRDefault="00AD6039" w:rsidP="00A94507">
            <w:pPr>
              <w:rPr>
                <w:b/>
              </w:rPr>
            </w:pPr>
          </w:p>
          <w:p w14:paraId="782E7FF5" w14:textId="77777777" w:rsidR="00AD6039" w:rsidRDefault="00AD6039" w:rsidP="00A94507">
            <w:pPr>
              <w:rPr>
                <w:b/>
              </w:rPr>
            </w:pPr>
          </w:p>
          <w:p w14:paraId="4BE1140A" w14:textId="77777777" w:rsidR="00AD6039" w:rsidRDefault="00AD6039" w:rsidP="00A94507">
            <w:pPr>
              <w:rPr>
                <w:b/>
              </w:rPr>
            </w:pPr>
          </w:p>
          <w:p w14:paraId="3BC01FDD" w14:textId="77777777" w:rsidR="00AD6039" w:rsidRDefault="00AD6039" w:rsidP="00A94507">
            <w:pPr>
              <w:rPr>
                <w:b/>
              </w:rPr>
            </w:pPr>
          </w:p>
          <w:p w14:paraId="2D7001E5" w14:textId="77777777" w:rsidR="00AD6039" w:rsidRDefault="00AD6039" w:rsidP="00A94507">
            <w:pPr>
              <w:rPr>
                <w:b/>
              </w:rPr>
            </w:pPr>
          </w:p>
          <w:p w14:paraId="62E5781B" w14:textId="5B372469" w:rsidR="007801BB" w:rsidRDefault="007801BB" w:rsidP="00405146">
            <w:pPr>
              <w:rPr>
                <w:b/>
              </w:rPr>
            </w:pPr>
          </w:p>
        </w:tc>
      </w:tr>
      <w:tr w:rsidR="00405146" w:rsidRPr="00A94507" w14:paraId="11411D99" w14:textId="77777777" w:rsidTr="00B655E5">
        <w:tc>
          <w:tcPr>
            <w:tcW w:w="562" w:type="dxa"/>
            <w:tcBorders>
              <w:top w:val="nil"/>
              <w:bottom w:val="nil"/>
            </w:tcBorders>
          </w:tcPr>
          <w:p w14:paraId="74C7F7BD" w14:textId="7B967410" w:rsidR="00405146" w:rsidRDefault="00405146" w:rsidP="00A94507">
            <w:r>
              <w:t>c</w:t>
            </w:r>
          </w:p>
        </w:tc>
        <w:tc>
          <w:tcPr>
            <w:tcW w:w="7655" w:type="dxa"/>
            <w:tcBorders>
              <w:top w:val="nil"/>
              <w:bottom w:val="nil"/>
            </w:tcBorders>
          </w:tcPr>
          <w:p w14:paraId="649E9C7C" w14:textId="77777777" w:rsidR="00405146" w:rsidRDefault="00405146" w:rsidP="004417A9">
            <w:pPr>
              <w:rPr>
                <w:rFonts w:cstheme="minorHAnsi"/>
                <w:b/>
              </w:rPr>
            </w:pPr>
            <w:r w:rsidRPr="00405146">
              <w:rPr>
                <w:rFonts w:cstheme="minorHAnsi"/>
                <w:b/>
              </w:rPr>
              <w:t>Concurrent Function Grant (CFG) 018/19</w:t>
            </w:r>
          </w:p>
          <w:p w14:paraId="233CA79B" w14:textId="77777777" w:rsidR="00405146" w:rsidRPr="00405146" w:rsidRDefault="00405146" w:rsidP="004417A9">
            <w:pPr>
              <w:rPr>
                <w:rFonts w:cstheme="minorHAnsi"/>
              </w:rPr>
            </w:pPr>
          </w:p>
          <w:p w14:paraId="59866F37" w14:textId="30B39CB3" w:rsidR="00405146" w:rsidRPr="00405146" w:rsidRDefault="00405146" w:rsidP="004417A9">
            <w:pPr>
              <w:rPr>
                <w:rFonts w:cstheme="minorHAnsi"/>
              </w:rPr>
            </w:pPr>
            <w:r w:rsidRPr="00405146">
              <w:rPr>
                <w:rFonts w:cstheme="minorHAnsi"/>
              </w:rPr>
              <w:t xml:space="preserve">The </w:t>
            </w:r>
            <w:r>
              <w:rPr>
                <w:rFonts w:cstheme="minorHAnsi"/>
              </w:rPr>
              <w:t xml:space="preserve">Clerk </w:t>
            </w:r>
            <w:r w:rsidR="00784FF2">
              <w:rPr>
                <w:rFonts w:cstheme="minorHAnsi"/>
              </w:rPr>
              <w:t>confirmed</w:t>
            </w:r>
            <w:r>
              <w:rPr>
                <w:rFonts w:cstheme="minorHAnsi"/>
              </w:rPr>
              <w:t xml:space="preserve"> that a CFG </w:t>
            </w:r>
            <w:r w:rsidRPr="00405146">
              <w:rPr>
                <w:rFonts w:cstheme="minorHAnsi"/>
              </w:rPr>
              <w:t>claim for 2018/19 ha</w:t>
            </w:r>
            <w:r>
              <w:rPr>
                <w:rFonts w:cstheme="minorHAnsi"/>
              </w:rPr>
              <w:t>d</w:t>
            </w:r>
            <w:r w:rsidRPr="00405146">
              <w:rPr>
                <w:rFonts w:cstheme="minorHAnsi"/>
              </w:rPr>
              <w:t xml:space="preserve"> been compiled and total</w:t>
            </w:r>
            <w:r>
              <w:rPr>
                <w:rFonts w:cstheme="minorHAnsi"/>
              </w:rPr>
              <w:t xml:space="preserve">led </w:t>
            </w:r>
            <w:r w:rsidRPr="00405146">
              <w:rPr>
                <w:rFonts w:cstheme="minorHAnsi"/>
              </w:rPr>
              <w:t>£1437.22</w:t>
            </w:r>
            <w:r>
              <w:rPr>
                <w:rFonts w:cstheme="minorHAnsi"/>
              </w:rPr>
              <w:t xml:space="preserve">; this </w:t>
            </w:r>
            <w:r w:rsidRPr="00405146">
              <w:rPr>
                <w:rFonts w:cstheme="minorHAnsi"/>
              </w:rPr>
              <w:t>consist</w:t>
            </w:r>
            <w:r>
              <w:rPr>
                <w:rFonts w:cstheme="minorHAnsi"/>
              </w:rPr>
              <w:t>ed</w:t>
            </w:r>
            <w:r w:rsidRPr="00405146">
              <w:rPr>
                <w:rFonts w:cstheme="minorHAnsi"/>
              </w:rPr>
              <w:t xml:space="preserve"> of the entire costs for the services of the </w:t>
            </w:r>
            <w:proofErr w:type="spellStart"/>
            <w:r w:rsidRPr="00405146">
              <w:rPr>
                <w:rFonts w:cstheme="minorHAnsi"/>
              </w:rPr>
              <w:t>Lengthsman</w:t>
            </w:r>
            <w:proofErr w:type="spellEnd"/>
            <w:r w:rsidRPr="00405146">
              <w:rPr>
                <w:rFonts w:cstheme="minorHAnsi"/>
              </w:rPr>
              <w:t xml:space="preserve"> during 2018 and also includ</w:t>
            </w:r>
            <w:r>
              <w:rPr>
                <w:rFonts w:cstheme="minorHAnsi"/>
              </w:rPr>
              <w:t>ed</w:t>
            </w:r>
            <w:r w:rsidRPr="00405146">
              <w:rPr>
                <w:rFonts w:cstheme="minorHAnsi"/>
              </w:rPr>
              <w:t xml:space="preserve"> the charge for grass cutting payable to RVBC.  </w:t>
            </w:r>
          </w:p>
          <w:p w14:paraId="6DBFF778" w14:textId="77777777" w:rsidR="00405146" w:rsidRPr="00405146" w:rsidRDefault="00405146" w:rsidP="004417A9">
            <w:pPr>
              <w:rPr>
                <w:rFonts w:cstheme="minorHAnsi"/>
              </w:rPr>
            </w:pPr>
          </w:p>
          <w:p w14:paraId="1D514CAA" w14:textId="47786B5D" w:rsidR="00405146" w:rsidRDefault="00405146" w:rsidP="004417A9">
            <w:pPr>
              <w:rPr>
                <w:rFonts w:cstheme="minorHAnsi"/>
              </w:rPr>
            </w:pPr>
            <w:r w:rsidRPr="00784FF2">
              <w:rPr>
                <w:rFonts w:cstheme="minorHAnsi"/>
              </w:rPr>
              <w:t xml:space="preserve">Members noted that the </w:t>
            </w:r>
            <w:r w:rsidR="00784FF2" w:rsidRPr="00784FF2">
              <w:rPr>
                <w:rFonts w:cstheme="minorHAnsi"/>
              </w:rPr>
              <w:t xml:space="preserve">component of the CFG formerly known as the Parish </w:t>
            </w:r>
            <w:proofErr w:type="spellStart"/>
            <w:r w:rsidR="00784FF2" w:rsidRPr="00784FF2">
              <w:rPr>
                <w:rFonts w:cstheme="minorHAnsi"/>
              </w:rPr>
              <w:t>Lengthsman</w:t>
            </w:r>
            <w:proofErr w:type="spellEnd"/>
            <w:r w:rsidR="00784FF2" w:rsidRPr="00784FF2">
              <w:rPr>
                <w:rFonts w:cstheme="minorHAnsi"/>
              </w:rPr>
              <w:t xml:space="preserve"> Scheme Grant would</w:t>
            </w:r>
            <w:r w:rsidRPr="00784FF2">
              <w:rPr>
                <w:rFonts w:cstheme="minorHAnsi"/>
              </w:rPr>
              <w:t xml:space="preserve"> be paid at 100% in 2018/19 but (as reported to the Parish Council in late 2017) will taper by 25% pa from 2019/2020, until it remains at the final level of 25% of the current rate </w:t>
            </w:r>
            <w:r w:rsidR="00997C5C">
              <w:rPr>
                <w:rFonts w:cstheme="minorHAnsi"/>
              </w:rPr>
              <w:t xml:space="preserve">from 2021/22 and </w:t>
            </w:r>
            <w:r w:rsidRPr="00784FF2">
              <w:rPr>
                <w:rFonts w:cstheme="minorHAnsi"/>
              </w:rPr>
              <w:t>thereafter.</w:t>
            </w:r>
          </w:p>
          <w:p w14:paraId="58485B58" w14:textId="6AE51582" w:rsidR="005216E2" w:rsidRDefault="005216E2" w:rsidP="004417A9">
            <w:pPr>
              <w:rPr>
                <w:rFonts w:cstheme="minorHAnsi"/>
              </w:rPr>
            </w:pPr>
          </w:p>
          <w:p w14:paraId="7177148F" w14:textId="067EC4E2" w:rsidR="005216E2" w:rsidRPr="005D69D2" w:rsidRDefault="005216E2" w:rsidP="004417A9">
            <w:pPr>
              <w:rPr>
                <w:rFonts w:cstheme="minorHAnsi"/>
                <w:b/>
              </w:rPr>
            </w:pPr>
            <w:r w:rsidRPr="005D69D2">
              <w:rPr>
                <w:rFonts w:cstheme="minorHAnsi"/>
                <w:b/>
              </w:rPr>
              <w:t>Resolved</w:t>
            </w:r>
          </w:p>
          <w:p w14:paraId="24A0EE53" w14:textId="77777777" w:rsidR="005216E2" w:rsidRPr="005D69D2" w:rsidRDefault="005216E2" w:rsidP="004417A9">
            <w:pPr>
              <w:rPr>
                <w:rFonts w:cstheme="minorHAnsi"/>
                <w:b/>
              </w:rPr>
            </w:pPr>
            <w:r w:rsidRPr="005D69D2">
              <w:rPr>
                <w:rFonts w:cstheme="minorHAnsi"/>
                <w:b/>
              </w:rPr>
              <w:t>Members agreed that the Chair of the Parish Council should sign the CFG application form for the sum of £1437.22</w:t>
            </w:r>
          </w:p>
          <w:p w14:paraId="4853C859" w14:textId="5EDB01AB" w:rsidR="005216E2" w:rsidRPr="005D69D2" w:rsidRDefault="005216E2" w:rsidP="004417A9">
            <w:pPr>
              <w:rPr>
                <w:rFonts w:cstheme="minorHAnsi"/>
                <w:b/>
              </w:rPr>
            </w:pPr>
            <w:r w:rsidRPr="005D69D2">
              <w:rPr>
                <w:rFonts w:cstheme="minorHAnsi"/>
                <w:b/>
              </w:rPr>
              <w:t>Clerk to submit the signed document to RVBC</w:t>
            </w:r>
          </w:p>
          <w:p w14:paraId="3677F18A" w14:textId="524ADEC7" w:rsidR="00784FF2" w:rsidRPr="00B42554" w:rsidRDefault="00784FF2" w:rsidP="004417A9">
            <w:pPr>
              <w:rPr>
                <w:rFonts w:cstheme="minorHAnsi"/>
                <w:b/>
              </w:rPr>
            </w:pPr>
          </w:p>
        </w:tc>
        <w:tc>
          <w:tcPr>
            <w:tcW w:w="799" w:type="dxa"/>
            <w:tcBorders>
              <w:top w:val="nil"/>
              <w:bottom w:val="nil"/>
            </w:tcBorders>
          </w:tcPr>
          <w:p w14:paraId="193FC0F7" w14:textId="77777777" w:rsidR="00405146" w:rsidRDefault="00405146" w:rsidP="00A94507">
            <w:pPr>
              <w:rPr>
                <w:b/>
              </w:rPr>
            </w:pPr>
          </w:p>
          <w:p w14:paraId="049435F8" w14:textId="77777777" w:rsidR="005216E2" w:rsidRDefault="005216E2" w:rsidP="00A94507">
            <w:pPr>
              <w:rPr>
                <w:b/>
              </w:rPr>
            </w:pPr>
          </w:p>
          <w:p w14:paraId="705EC64A" w14:textId="77777777" w:rsidR="005216E2" w:rsidRDefault="005216E2" w:rsidP="00A94507">
            <w:pPr>
              <w:rPr>
                <w:b/>
              </w:rPr>
            </w:pPr>
          </w:p>
          <w:p w14:paraId="6E9BFF29" w14:textId="77777777" w:rsidR="005216E2" w:rsidRDefault="005216E2" w:rsidP="00A94507">
            <w:pPr>
              <w:rPr>
                <w:b/>
              </w:rPr>
            </w:pPr>
          </w:p>
          <w:p w14:paraId="0913E8F1" w14:textId="77777777" w:rsidR="005216E2" w:rsidRDefault="005216E2" w:rsidP="00A94507">
            <w:pPr>
              <w:rPr>
                <w:b/>
              </w:rPr>
            </w:pPr>
          </w:p>
          <w:p w14:paraId="267C6A6C" w14:textId="77777777" w:rsidR="005216E2" w:rsidRDefault="005216E2" w:rsidP="00A94507">
            <w:pPr>
              <w:rPr>
                <w:b/>
              </w:rPr>
            </w:pPr>
          </w:p>
          <w:p w14:paraId="6A117E86" w14:textId="77777777" w:rsidR="005216E2" w:rsidRDefault="005216E2" w:rsidP="00A94507">
            <w:pPr>
              <w:rPr>
                <w:b/>
              </w:rPr>
            </w:pPr>
          </w:p>
          <w:p w14:paraId="0F6C0A20" w14:textId="77777777" w:rsidR="005216E2" w:rsidRDefault="005216E2" w:rsidP="00A94507">
            <w:pPr>
              <w:rPr>
                <w:b/>
              </w:rPr>
            </w:pPr>
          </w:p>
          <w:p w14:paraId="616152C0" w14:textId="77777777" w:rsidR="005216E2" w:rsidRDefault="005216E2" w:rsidP="00A94507">
            <w:pPr>
              <w:rPr>
                <w:b/>
              </w:rPr>
            </w:pPr>
          </w:p>
          <w:p w14:paraId="2562056C" w14:textId="77777777" w:rsidR="005216E2" w:rsidRDefault="005216E2" w:rsidP="00A94507">
            <w:pPr>
              <w:rPr>
                <w:b/>
              </w:rPr>
            </w:pPr>
          </w:p>
          <w:p w14:paraId="3653DFAE" w14:textId="77777777" w:rsidR="005216E2" w:rsidRDefault="005216E2" w:rsidP="00A94507">
            <w:pPr>
              <w:rPr>
                <w:b/>
              </w:rPr>
            </w:pPr>
          </w:p>
          <w:p w14:paraId="315FD11B" w14:textId="77777777" w:rsidR="005216E2" w:rsidRDefault="005216E2" w:rsidP="00A94507">
            <w:pPr>
              <w:rPr>
                <w:b/>
              </w:rPr>
            </w:pPr>
          </w:p>
          <w:p w14:paraId="5DDA6D7B" w14:textId="77777777" w:rsidR="005216E2" w:rsidRDefault="005216E2" w:rsidP="00A94507">
            <w:pPr>
              <w:rPr>
                <w:b/>
              </w:rPr>
            </w:pPr>
            <w:r>
              <w:rPr>
                <w:b/>
              </w:rPr>
              <w:t>Chair</w:t>
            </w:r>
          </w:p>
          <w:p w14:paraId="17F1E01C" w14:textId="77777777" w:rsidR="005216E2" w:rsidRDefault="005216E2" w:rsidP="00A94507">
            <w:pPr>
              <w:rPr>
                <w:b/>
              </w:rPr>
            </w:pPr>
          </w:p>
          <w:p w14:paraId="327A19EB" w14:textId="12DBDE75" w:rsidR="005216E2" w:rsidRDefault="005216E2" w:rsidP="00A94507">
            <w:pPr>
              <w:rPr>
                <w:b/>
              </w:rPr>
            </w:pPr>
            <w:r>
              <w:rPr>
                <w:b/>
              </w:rPr>
              <w:t>Clerk</w:t>
            </w:r>
          </w:p>
        </w:tc>
      </w:tr>
      <w:tr w:rsidR="00405146" w:rsidRPr="00A94507" w14:paraId="6C34A368" w14:textId="77777777" w:rsidTr="00B655E5">
        <w:tc>
          <w:tcPr>
            <w:tcW w:w="562" w:type="dxa"/>
            <w:tcBorders>
              <w:top w:val="nil"/>
              <w:bottom w:val="single" w:sz="4" w:space="0" w:color="auto"/>
            </w:tcBorders>
          </w:tcPr>
          <w:p w14:paraId="2CEDEBE3" w14:textId="758F45C2" w:rsidR="00405146" w:rsidRDefault="00784FF2" w:rsidP="00A94507">
            <w:r>
              <w:t>d</w:t>
            </w:r>
          </w:p>
        </w:tc>
        <w:tc>
          <w:tcPr>
            <w:tcW w:w="7655" w:type="dxa"/>
            <w:tcBorders>
              <w:top w:val="nil"/>
              <w:bottom w:val="single" w:sz="4" w:space="0" w:color="auto"/>
            </w:tcBorders>
          </w:tcPr>
          <w:p w14:paraId="503C5512" w14:textId="0078B9C2" w:rsidR="00405146" w:rsidRDefault="00784FF2" w:rsidP="004417A9">
            <w:pPr>
              <w:rPr>
                <w:rFonts w:cstheme="minorHAnsi"/>
                <w:b/>
              </w:rPr>
            </w:pPr>
            <w:r w:rsidRPr="00784FF2">
              <w:rPr>
                <w:rFonts w:cstheme="minorHAnsi"/>
                <w:b/>
              </w:rPr>
              <w:t xml:space="preserve">Precept 2019/20 </w:t>
            </w:r>
          </w:p>
          <w:p w14:paraId="327281E1" w14:textId="77777777" w:rsidR="00784FF2" w:rsidRDefault="00784FF2" w:rsidP="004417A9">
            <w:pPr>
              <w:rPr>
                <w:rFonts w:cstheme="minorHAnsi"/>
                <w:b/>
              </w:rPr>
            </w:pPr>
          </w:p>
          <w:p w14:paraId="756CFE0E" w14:textId="3F9EA6F4" w:rsidR="00784FF2" w:rsidRPr="00784FF2" w:rsidRDefault="00784FF2" w:rsidP="00784FF2">
            <w:pPr>
              <w:rPr>
                <w:rFonts w:cstheme="minorHAnsi"/>
              </w:rPr>
            </w:pPr>
            <w:r w:rsidRPr="00784FF2">
              <w:rPr>
                <w:rFonts w:cstheme="minorHAnsi"/>
              </w:rPr>
              <w:t>Members were advised of the need to set the Parish Council’s precept for 201</w:t>
            </w:r>
            <w:r>
              <w:rPr>
                <w:rFonts w:cstheme="minorHAnsi"/>
              </w:rPr>
              <w:t>9</w:t>
            </w:r>
            <w:r w:rsidRPr="00784FF2">
              <w:rPr>
                <w:rFonts w:cstheme="minorHAnsi"/>
              </w:rPr>
              <w:t>/</w:t>
            </w:r>
            <w:r>
              <w:rPr>
                <w:rFonts w:cstheme="minorHAnsi"/>
              </w:rPr>
              <w:t>20</w:t>
            </w:r>
            <w:r w:rsidRPr="00784FF2">
              <w:rPr>
                <w:rFonts w:cstheme="minorHAnsi"/>
              </w:rPr>
              <w:t xml:space="preserve">.  To aid members in their deliberations, the Clerk presented a range of financial options for members to consider.  These included an uplift of 1%, 2% or 5%.  </w:t>
            </w:r>
          </w:p>
          <w:p w14:paraId="715B5339" w14:textId="77777777" w:rsidR="00784FF2" w:rsidRPr="00784FF2" w:rsidRDefault="00784FF2" w:rsidP="00784FF2">
            <w:pPr>
              <w:rPr>
                <w:rFonts w:cstheme="minorHAnsi"/>
              </w:rPr>
            </w:pPr>
          </w:p>
          <w:p w14:paraId="4493E9B2" w14:textId="673A7AF8" w:rsidR="00B824C9" w:rsidRDefault="00784FF2" w:rsidP="00784FF2">
            <w:pPr>
              <w:rPr>
                <w:rFonts w:cstheme="minorHAnsi"/>
              </w:rPr>
            </w:pPr>
            <w:r w:rsidRPr="00784FF2">
              <w:rPr>
                <w:rFonts w:cstheme="minorHAnsi"/>
              </w:rPr>
              <w:t>Members noted the government’s desire for parish councils to consider all options (including the use of reserves) when setting their precept</w:t>
            </w:r>
            <w:r w:rsidR="00B824C9">
              <w:rPr>
                <w:rFonts w:cstheme="minorHAnsi"/>
              </w:rPr>
              <w:t xml:space="preserve">, and </w:t>
            </w:r>
            <w:proofErr w:type="gramStart"/>
            <w:r w:rsidR="00B824C9">
              <w:rPr>
                <w:rFonts w:cstheme="minorHAnsi"/>
              </w:rPr>
              <w:t>took into account</w:t>
            </w:r>
            <w:proofErr w:type="gramEnd"/>
            <w:r w:rsidR="00B824C9">
              <w:rPr>
                <w:rFonts w:cstheme="minorHAnsi"/>
              </w:rPr>
              <w:t xml:space="preserve"> that the current rate of inflation was 2.4%</w:t>
            </w:r>
            <w:r w:rsidR="0001056C">
              <w:rPr>
                <w:rFonts w:cstheme="minorHAnsi"/>
              </w:rPr>
              <w:t xml:space="preserve"> (Consumer Price Index)</w:t>
            </w:r>
            <w:r w:rsidRPr="00784FF2">
              <w:rPr>
                <w:rFonts w:cstheme="minorHAnsi"/>
              </w:rPr>
              <w:t>.</w:t>
            </w:r>
            <w:r w:rsidR="00B824C9">
              <w:rPr>
                <w:rFonts w:cstheme="minorHAnsi"/>
              </w:rPr>
              <w:t xml:space="preserve">  </w:t>
            </w:r>
            <w:r w:rsidR="0001056C">
              <w:rPr>
                <w:rFonts w:cstheme="minorHAnsi"/>
              </w:rPr>
              <w:t>Members engaged in a lengthy discussion in which they sought to balance the Parish Council’s need to raise income against the financial pressures to which local residents were subject.  C</w:t>
            </w:r>
            <w:r w:rsidR="00B824C9">
              <w:rPr>
                <w:rFonts w:cstheme="minorHAnsi"/>
              </w:rPr>
              <w:t xml:space="preserve">llr Fox proposed that the precept for 2019/20 should be set at 2.5% - this </w:t>
            </w:r>
            <w:r w:rsidR="003375F8">
              <w:rPr>
                <w:rFonts w:cstheme="minorHAnsi"/>
              </w:rPr>
              <w:t xml:space="preserve">was seconded by Cllr Wood.  The </w:t>
            </w:r>
            <w:r w:rsidR="00B824C9">
              <w:rPr>
                <w:rFonts w:cstheme="minorHAnsi"/>
              </w:rPr>
              <w:t>proposal went to a vote, the outcome of which was as follows:</w:t>
            </w:r>
          </w:p>
          <w:p w14:paraId="35DAA451" w14:textId="77777777" w:rsidR="00B824C9" w:rsidRDefault="00B824C9" w:rsidP="00784FF2">
            <w:pPr>
              <w:rPr>
                <w:rFonts w:cstheme="minorHAnsi"/>
              </w:rPr>
            </w:pPr>
          </w:p>
          <w:p w14:paraId="35E84CDD" w14:textId="37996BD6" w:rsidR="00B824C9" w:rsidRDefault="00B824C9" w:rsidP="009F5F03">
            <w:pPr>
              <w:pStyle w:val="ListParagraph"/>
              <w:numPr>
                <w:ilvl w:val="0"/>
                <w:numId w:val="5"/>
              </w:numPr>
              <w:rPr>
                <w:rFonts w:cstheme="minorHAnsi"/>
              </w:rPr>
            </w:pPr>
            <w:r>
              <w:rPr>
                <w:rFonts w:cstheme="minorHAnsi"/>
              </w:rPr>
              <w:t>In favour – 5</w:t>
            </w:r>
          </w:p>
          <w:p w14:paraId="7C311D83" w14:textId="6E6E53D4" w:rsidR="00B824C9" w:rsidRDefault="00B824C9" w:rsidP="009F5F03">
            <w:pPr>
              <w:pStyle w:val="ListParagraph"/>
              <w:numPr>
                <w:ilvl w:val="0"/>
                <w:numId w:val="5"/>
              </w:numPr>
              <w:rPr>
                <w:rFonts w:cstheme="minorHAnsi"/>
              </w:rPr>
            </w:pPr>
            <w:r>
              <w:rPr>
                <w:rFonts w:cstheme="minorHAnsi"/>
              </w:rPr>
              <w:t>Against – 0</w:t>
            </w:r>
          </w:p>
          <w:p w14:paraId="6F5F01A7" w14:textId="4C980BBA" w:rsidR="00B824C9" w:rsidRPr="00B824C9" w:rsidRDefault="00B824C9" w:rsidP="009F5F03">
            <w:pPr>
              <w:pStyle w:val="ListParagraph"/>
              <w:numPr>
                <w:ilvl w:val="0"/>
                <w:numId w:val="5"/>
              </w:numPr>
              <w:rPr>
                <w:rFonts w:cstheme="minorHAnsi"/>
              </w:rPr>
            </w:pPr>
            <w:r>
              <w:rPr>
                <w:rFonts w:cstheme="minorHAnsi"/>
              </w:rPr>
              <w:t>Abstentions – 0</w:t>
            </w:r>
          </w:p>
          <w:p w14:paraId="5217C3B2" w14:textId="77777777" w:rsidR="00B824C9" w:rsidRDefault="00B824C9" w:rsidP="00784FF2">
            <w:pPr>
              <w:rPr>
                <w:rFonts w:cstheme="minorHAnsi"/>
              </w:rPr>
            </w:pPr>
          </w:p>
          <w:p w14:paraId="563ACA4A" w14:textId="09DDEFD7" w:rsidR="00B824C9" w:rsidRDefault="00B824C9" w:rsidP="00784FF2">
            <w:pPr>
              <w:rPr>
                <w:rFonts w:cstheme="minorHAnsi"/>
              </w:rPr>
            </w:pPr>
            <w:r>
              <w:rPr>
                <w:rFonts w:cstheme="minorHAnsi"/>
              </w:rPr>
              <w:t>(Cllr Elms did not have a vote in his capacity as a Borough Councillor).</w:t>
            </w:r>
          </w:p>
          <w:p w14:paraId="2246B990" w14:textId="0E499478" w:rsidR="001F4E19" w:rsidRDefault="001F4E19" w:rsidP="00784FF2">
            <w:pPr>
              <w:rPr>
                <w:rFonts w:cstheme="minorHAnsi"/>
              </w:rPr>
            </w:pPr>
          </w:p>
          <w:p w14:paraId="269EF19F" w14:textId="498C642B" w:rsidR="00B824C9" w:rsidRDefault="001F4E19" w:rsidP="00784FF2">
            <w:pPr>
              <w:rPr>
                <w:rFonts w:cstheme="minorHAnsi"/>
              </w:rPr>
            </w:pPr>
            <w:r>
              <w:rPr>
                <w:rFonts w:cstheme="minorHAnsi"/>
              </w:rPr>
              <w:t xml:space="preserve">A rise of 2.5% would increase the </w:t>
            </w:r>
            <w:r w:rsidR="005B1F64">
              <w:rPr>
                <w:rFonts w:cstheme="minorHAnsi"/>
              </w:rPr>
              <w:t xml:space="preserve">current </w:t>
            </w:r>
            <w:r>
              <w:rPr>
                <w:rFonts w:cstheme="minorHAnsi"/>
              </w:rPr>
              <w:t xml:space="preserve">precept </w:t>
            </w:r>
            <w:r w:rsidR="005B1F64">
              <w:rPr>
                <w:rFonts w:cstheme="minorHAnsi"/>
              </w:rPr>
              <w:t xml:space="preserve">by £174 to £7129, equating to a cost of £19.37 for each of the 368 Band D households in the parish (a rise of 16p per Band D household).  </w:t>
            </w:r>
          </w:p>
          <w:p w14:paraId="19284D89" w14:textId="77777777" w:rsidR="005B1F64" w:rsidRDefault="005B1F64" w:rsidP="00784FF2">
            <w:pPr>
              <w:rPr>
                <w:rFonts w:cstheme="minorHAnsi"/>
              </w:rPr>
            </w:pPr>
          </w:p>
          <w:p w14:paraId="41010BF1" w14:textId="0F831AD0" w:rsidR="00784FF2" w:rsidRPr="00784FF2" w:rsidRDefault="00784FF2" w:rsidP="00784FF2">
            <w:pPr>
              <w:rPr>
                <w:rFonts w:cstheme="minorHAnsi"/>
                <w:b/>
              </w:rPr>
            </w:pPr>
            <w:r w:rsidRPr="00784FF2">
              <w:rPr>
                <w:rFonts w:cstheme="minorHAnsi"/>
                <w:b/>
              </w:rPr>
              <w:lastRenderedPageBreak/>
              <w:t>Resolved</w:t>
            </w:r>
          </w:p>
          <w:p w14:paraId="1A34403D" w14:textId="73618E73" w:rsidR="00B824C9" w:rsidRDefault="00B824C9" w:rsidP="00784FF2">
            <w:pPr>
              <w:rPr>
                <w:rFonts w:cstheme="minorHAnsi"/>
                <w:b/>
              </w:rPr>
            </w:pPr>
            <w:r>
              <w:rPr>
                <w:rFonts w:cstheme="minorHAnsi"/>
                <w:b/>
              </w:rPr>
              <w:t>The Chair was authorised to sign off the documentation to be submitted to RVBC</w:t>
            </w:r>
          </w:p>
          <w:p w14:paraId="50E4F30E" w14:textId="77777777" w:rsidR="00784FF2" w:rsidRDefault="00784FF2" w:rsidP="0001056C">
            <w:pPr>
              <w:rPr>
                <w:rFonts w:cstheme="minorHAnsi"/>
                <w:b/>
              </w:rPr>
            </w:pPr>
            <w:r w:rsidRPr="00784FF2">
              <w:rPr>
                <w:rFonts w:cstheme="minorHAnsi"/>
                <w:b/>
              </w:rPr>
              <w:t>The Clerk was asked to formally convey the Parish Council’s decision to raise its precept by 2</w:t>
            </w:r>
            <w:r w:rsidR="00B824C9">
              <w:rPr>
                <w:rFonts w:cstheme="minorHAnsi"/>
                <w:b/>
              </w:rPr>
              <w:t>.5</w:t>
            </w:r>
            <w:r w:rsidRPr="00784FF2">
              <w:rPr>
                <w:rFonts w:cstheme="minorHAnsi"/>
                <w:b/>
              </w:rPr>
              <w:t>% in 2019/20 to the Borough Council by its deadline of 21 December 2018.</w:t>
            </w:r>
          </w:p>
          <w:p w14:paraId="3E7F3224" w14:textId="6546317A" w:rsidR="005B1F64" w:rsidRPr="00B42554" w:rsidRDefault="005B1F64" w:rsidP="0001056C">
            <w:pPr>
              <w:rPr>
                <w:rFonts w:cstheme="minorHAnsi"/>
                <w:b/>
              </w:rPr>
            </w:pPr>
          </w:p>
        </w:tc>
        <w:tc>
          <w:tcPr>
            <w:tcW w:w="799" w:type="dxa"/>
            <w:tcBorders>
              <w:top w:val="nil"/>
              <w:bottom w:val="single" w:sz="4" w:space="0" w:color="auto"/>
            </w:tcBorders>
          </w:tcPr>
          <w:p w14:paraId="58062AEE" w14:textId="77777777" w:rsidR="00405146" w:rsidRDefault="00405146" w:rsidP="00A94507">
            <w:pPr>
              <w:rPr>
                <w:b/>
              </w:rPr>
            </w:pPr>
          </w:p>
          <w:p w14:paraId="31AD2CAD" w14:textId="77777777" w:rsidR="00B824C9" w:rsidRDefault="00B824C9" w:rsidP="00A94507">
            <w:pPr>
              <w:rPr>
                <w:b/>
              </w:rPr>
            </w:pPr>
          </w:p>
          <w:p w14:paraId="67AD3043" w14:textId="77777777" w:rsidR="00B824C9" w:rsidRDefault="00B824C9" w:rsidP="00A94507">
            <w:pPr>
              <w:rPr>
                <w:b/>
              </w:rPr>
            </w:pPr>
          </w:p>
          <w:p w14:paraId="709241BC" w14:textId="77777777" w:rsidR="00B824C9" w:rsidRDefault="00B824C9" w:rsidP="00A94507">
            <w:pPr>
              <w:rPr>
                <w:b/>
              </w:rPr>
            </w:pPr>
          </w:p>
          <w:p w14:paraId="71130962" w14:textId="77777777" w:rsidR="00B824C9" w:rsidRDefault="00B824C9" w:rsidP="00A94507">
            <w:pPr>
              <w:rPr>
                <w:b/>
              </w:rPr>
            </w:pPr>
          </w:p>
          <w:p w14:paraId="1A898EA8" w14:textId="77777777" w:rsidR="00B824C9" w:rsidRDefault="00B824C9" w:rsidP="00A94507">
            <w:pPr>
              <w:rPr>
                <w:b/>
              </w:rPr>
            </w:pPr>
          </w:p>
          <w:p w14:paraId="6CA5E5A6" w14:textId="77777777" w:rsidR="00B824C9" w:rsidRDefault="00B824C9" w:rsidP="00A94507">
            <w:pPr>
              <w:rPr>
                <w:b/>
              </w:rPr>
            </w:pPr>
          </w:p>
          <w:p w14:paraId="39B102C5" w14:textId="77777777" w:rsidR="00B824C9" w:rsidRDefault="00B824C9" w:rsidP="00A94507">
            <w:pPr>
              <w:rPr>
                <w:b/>
              </w:rPr>
            </w:pPr>
          </w:p>
          <w:p w14:paraId="390A3F3E" w14:textId="77777777" w:rsidR="00B824C9" w:rsidRDefault="00B824C9" w:rsidP="00A94507">
            <w:pPr>
              <w:rPr>
                <w:b/>
              </w:rPr>
            </w:pPr>
          </w:p>
          <w:p w14:paraId="1562B417" w14:textId="77777777" w:rsidR="00B824C9" w:rsidRDefault="00B824C9" w:rsidP="00A94507">
            <w:pPr>
              <w:rPr>
                <w:b/>
              </w:rPr>
            </w:pPr>
          </w:p>
          <w:p w14:paraId="4CCB8C74" w14:textId="77777777" w:rsidR="00B824C9" w:rsidRDefault="00B824C9" w:rsidP="00A94507">
            <w:pPr>
              <w:rPr>
                <w:b/>
              </w:rPr>
            </w:pPr>
          </w:p>
          <w:p w14:paraId="7864A69F" w14:textId="77777777" w:rsidR="00B824C9" w:rsidRDefault="00B824C9" w:rsidP="00A94507">
            <w:pPr>
              <w:rPr>
                <w:b/>
              </w:rPr>
            </w:pPr>
          </w:p>
          <w:p w14:paraId="1A76A0B9" w14:textId="77777777" w:rsidR="00B824C9" w:rsidRDefault="00B824C9" w:rsidP="00A94507">
            <w:pPr>
              <w:rPr>
                <w:b/>
              </w:rPr>
            </w:pPr>
          </w:p>
          <w:p w14:paraId="3829D8D2" w14:textId="77777777" w:rsidR="00B824C9" w:rsidRDefault="00B824C9" w:rsidP="00A94507">
            <w:pPr>
              <w:rPr>
                <w:b/>
              </w:rPr>
            </w:pPr>
          </w:p>
          <w:p w14:paraId="305A2BD0" w14:textId="77777777" w:rsidR="00B824C9" w:rsidRDefault="00B824C9" w:rsidP="00A94507">
            <w:pPr>
              <w:rPr>
                <w:b/>
              </w:rPr>
            </w:pPr>
          </w:p>
          <w:p w14:paraId="1E888A6E" w14:textId="77777777" w:rsidR="00B824C9" w:rsidRDefault="00B824C9" w:rsidP="00A94507">
            <w:pPr>
              <w:rPr>
                <w:b/>
              </w:rPr>
            </w:pPr>
          </w:p>
          <w:p w14:paraId="0AE13829" w14:textId="77777777" w:rsidR="00B824C9" w:rsidRDefault="00B824C9" w:rsidP="00A94507">
            <w:pPr>
              <w:rPr>
                <w:b/>
              </w:rPr>
            </w:pPr>
          </w:p>
          <w:p w14:paraId="54EE8CAB" w14:textId="77777777" w:rsidR="00B824C9" w:rsidRDefault="00B824C9" w:rsidP="00A94507">
            <w:pPr>
              <w:rPr>
                <w:b/>
              </w:rPr>
            </w:pPr>
          </w:p>
          <w:p w14:paraId="6EEC0E7C" w14:textId="549101A8" w:rsidR="00B824C9" w:rsidRDefault="00B824C9" w:rsidP="00A94507">
            <w:pPr>
              <w:rPr>
                <w:b/>
              </w:rPr>
            </w:pPr>
          </w:p>
          <w:p w14:paraId="59F9788D" w14:textId="52928FFD" w:rsidR="0001056C" w:rsidRDefault="0001056C" w:rsidP="00A94507">
            <w:pPr>
              <w:rPr>
                <w:b/>
              </w:rPr>
            </w:pPr>
          </w:p>
          <w:p w14:paraId="5BAAC3C9" w14:textId="77777777" w:rsidR="0001056C" w:rsidRDefault="0001056C" w:rsidP="00A94507">
            <w:pPr>
              <w:rPr>
                <w:b/>
              </w:rPr>
            </w:pPr>
          </w:p>
          <w:p w14:paraId="739FDBE9" w14:textId="3A333EBC" w:rsidR="00B824C9" w:rsidRDefault="00B824C9" w:rsidP="00A94507">
            <w:pPr>
              <w:rPr>
                <w:b/>
              </w:rPr>
            </w:pPr>
          </w:p>
          <w:p w14:paraId="5AFA9474" w14:textId="5A1DFE08" w:rsidR="005B1F64" w:rsidRDefault="005B1F64" w:rsidP="00A94507">
            <w:pPr>
              <w:rPr>
                <w:b/>
              </w:rPr>
            </w:pPr>
          </w:p>
          <w:p w14:paraId="4BA75538" w14:textId="6D7D16CA" w:rsidR="005B1F64" w:rsidRDefault="005B1F64" w:rsidP="00A94507">
            <w:pPr>
              <w:rPr>
                <w:b/>
              </w:rPr>
            </w:pPr>
          </w:p>
          <w:p w14:paraId="72E02E3A" w14:textId="36982765" w:rsidR="005B1F64" w:rsidRDefault="005B1F64" w:rsidP="00A94507">
            <w:pPr>
              <w:rPr>
                <w:b/>
              </w:rPr>
            </w:pPr>
          </w:p>
          <w:p w14:paraId="062C1C4C" w14:textId="77777777" w:rsidR="005B1F64" w:rsidRDefault="005B1F64" w:rsidP="00A94507">
            <w:pPr>
              <w:rPr>
                <w:b/>
              </w:rPr>
            </w:pPr>
          </w:p>
          <w:p w14:paraId="305B38A0" w14:textId="77777777" w:rsidR="005B1F64" w:rsidRDefault="005B1F64" w:rsidP="00A94507">
            <w:pPr>
              <w:rPr>
                <w:b/>
              </w:rPr>
            </w:pPr>
          </w:p>
          <w:p w14:paraId="1850EACC" w14:textId="77777777" w:rsidR="00B824C9" w:rsidRDefault="00B824C9" w:rsidP="00A94507">
            <w:pPr>
              <w:rPr>
                <w:b/>
              </w:rPr>
            </w:pPr>
            <w:r>
              <w:rPr>
                <w:b/>
              </w:rPr>
              <w:t>Chair</w:t>
            </w:r>
          </w:p>
          <w:p w14:paraId="30B35E47" w14:textId="1393472F" w:rsidR="00B824C9" w:rsidRDefault="00B824C9" w:rsidP="00A94507">
            <w:pPr>
              <w:rPr>
                <w:b/>
              </w:rPr>
            </w:pPr>
            <w:r>
              <w:rPr>
                <w:b/>
              </w:rPr>
              <w:t>Clerk</w:t>
            </w:r>
          </w:p>
        </w:tc>
      </w:tr>
      <w:tr w:rsidR="004417A9" w:rsidRPr="00A94507" w14:paraId="20E32247" w14:textId="77777777" w:rsidTr="00106185">
        <w:tc>
          <w:tcPr>
            <w:tcW w:w="562" w:type="dxa"/>
            <w:tcBorders>
              <w:top w:val="single" w:sz="4" w:space="0" w:color="auto"/>
              <w:bottom w:val="single" w:sz="4" w:space="0" w:color="auto"/>
            </w:tcBorders>
          </w:tcPr>
          <w:p w14:paraId="21F88017" w14:textId="3E702734" w:rsidR="004417A9" w:rsidRPr="00A94507" w:rsidRDefault="004969ED" w:rsidP="00A94507">
            <w:r>
              <w:t>7</w:t>
            </w:r>
            <w:r w:rsidR="00921E6E">
              <w:t>.</w:t>
            </w:r>
          </w:p>
        </w:tc>
        <w:tc>
          <w:tcPr>
            <w:tcW w:w="7655" w:type="dxa"/>
            <w:tcBorders>
              <w:top w:val="single" w:sz="4" w:space="0" w:color="auto"/>
              <w:bottom w:val="single" w:sz="4" w:space="0" w:color="auto"/>
            </w:tcBorders>
          </w:tcPr>
          <w:p w14:paraId="5556C4A0" w14:textId="77777777" w:rsidR="004417A9" w:rsidRPr="00B42554" w:rsidRDefault="004417A9" w:rsidP="004417A9">
            <w:pPr>
              <w:spacing w:after="200" w:line="276" w:lineRule="auto"/>
              <w:rPr>
                <w:rFonts w:cstheme="minorHAnsi"/>
                <w:b/>
              </w:rPr>
            </w:pPr>
            <w:r w:rsidRPr="00B42554">
              <w:rPr>
                <w:rFonts w:cstheme="minorHAnsi"/>
                <w:b/>
              </w:rPr>
              <w:t>Planning applications considered</w:t>
            </w:r>
          </w:p>
          <w:p w14:paraId="6A2C29A1" w14:textId="1677569B" w:rsidR="00317C39" w:rsidRDefault="00317C39" w:rsidP="006C0B23">
            <w:pPr>
              <w:rPr>
                <w:rFonts w:cstheme="minorHAnsi"/>
              </w:rPr>
            </w:pPr>
            <w:r>
              <w:rPr>
                <w:rFonts w:cstheme="minorHAnsi"/>
              </w:rPr>
              <w:t>Members considered planning application 3/</w:t>
            </w:r>
            <w:r w:rsidRPr="00317C39">
              <w:rPr>
                <w:rFonts w:cstheme="minorHAnsi"/>
              </w:rPr>
              <w:t xml:space="preserve">2018/0825 </w:t>
            </w:r>
            <w:r>
              <w:rPr>
                <w:rFonts w:cstheme="minorHAnsi"/>
              </w:rPr>
              <w:t xml:space="preserve">and had no objection </w:t>
            </w:r>
            <w:r w:rsidR="00E2344F">
              <w:rPr>
                <w:rFonts w:cstheme="minorHAnsi"/>
              </w:rPr>
              <w:t>to this application.</w:t>
            </w:r>
          </w:p>
          <w:p w14:paraId="7CC218E5" w14:textId="17B24928" w:rsidR="00CF7558" w:rsidRPr="00B42554" w:rsidRDefault="008321FB" w:rsidP="006C0B23">
            <w:pPr>
              <w:rPr>
                <w:rFonts w:cstheme="minorHAnsi"/>
              </w:rPr>
            </w:pPr>
            <w:r>
              <w:rPr>
                <w:rFonts w:cstheme="minorHAnsi"/>
              </w:rPr>
              <w:t xml:space="preserve"> </w:t>
            </w:r>
          </w:p>
        </w:tc>
        <w:tc>
          <w:tcPr>
            <w:tcW w:w="799" w:type="dxa"/>
            <w:tcBorders>
              <w:top w:val="single" w:sz="4" w:space="0" w:color="auto"/>
              <w:bottom w:val="single" w:sz="4" w:space="0" w:color="auto"/>
            </w:tcBorders>
          </w:tcPr>
          <w:p w14:paraId="3D42032D" w14:textId="77777777" w:rsidR="004417A9" w:rsidRDefault="004417A9" w:rsidP="00A94507">
            <w:pPr>
              <w:rPr>
                <w:b/>
              </w:rPr>
            </w:pPr>
          </w:p>
          <w:p w14:paraId="416E9562" w14:textId="4A65A74B" w:rsidR="006C0B23" w:rsidRDefault="006C0B23" w:rsidP="00A94507">
            <w:pPr>
              <w:rPr>
                <w:b/>
              </w:rPr>
            </w:pPr>
          </w:p>
          <w:p w14:paraId="38CFC828" w14:textId="77777777" w:rsidR="006C0B23" w:rsidRDefault="006C0B23" w:rsidP="00A94507">
            <w:pPr>
              <w:rPr>
                <w:b/>
              </w:rPr>
            </w:pPr>
          </w:p>
          <w:p w14:paraId="65FFC987" w14:textId="77777777" w:rsidR="00CF7558" w:rsidRPr="00A94507" w:rsidRDefault="00CF7558" w:rsidP="00557F6F">
            <w:pPr>
              <w:rPr>
                <w:b/>
              </w:rPr>
            </w:pPr>
          </w:p>
        </w:tc>
      </w:tr>
      <w:tr w:rsidR="00340C39" w:rsidRPr="00A94507" w14:paraId="70F4013F" w14:textId="77777777" w:rsidTr="00317C39">
        <w:tc>
          <w:tcPr>
            <w:tcW w:w="562" w:type="dxa"/>
            <w:tcBorders>
              <w:top w:val="single" w:sz="4" w:space="0" w:color="auto"/>
              <w:bottom w:val="single" w:sz="4" w:space="0" w:color="auto"/>
            </w:tcBorders>
          </w:tcPr>
          <w:p w14:paraId="7C81D698" w14:textId="77777777" w:rsidR="00340C39" w:rsidRDefault="002E4294" w:rsidP="001F6190">
            <w:r>
              <w:t>8.</w:t>
            </w:r>
          </w:p>
          <w:p w14:paraId="0F8C5B6D" w14:textId="77777777" w:rsidR="00391C28" w:rsidRDefault="00391C28" w:rsidP="001F6190"/>
          <w:p w14:paraId="0BE5E860" w14:textId="77777777" w:rsidR="00391C28" w:rsidRDefault="00391C28" w:rsidP="001F6190"/>
          <w:p w14:paraId="61F68B44" w14:textId="4016E5B3" w:rsidR="004107A1" w:rsidRDefault="004107A1" w:rsidP="001F6190"/>
        </w:tc>
        <w:tc>
          <w:tcPr>
            <w:tcW w:w="7655" w:type="dxa"/>
            <w:tcBorders>
              <w:top w:val="single" w:sz="4" w:space="0" w:color="auto"/>
              <w:bottom w:val="single" w:sz="4" w:space="0" w:color="auto"/>
            </w:tcBorders>
          </w:tcPr>
          <w:p w14:paraId="2F5117AB" w14:textId="77777777" w:rsidR="00AD6039" w:rsidRPr="00AD6039" w:rsidRDefault="002E4294" w:rsidP="00AD6039">
            <w:pPr>
              <w:spacing w:line="259" w:lineRule="auto"/>
              <w:rPr>
                <w:rFonts w:eastAsia="Calibri" w:cstheme="minorHAnsi"/>
                <w:b/>
              </w:rPr>
            </w:pPr>
            <w:r w:rsidRPr="002E4294">
              <w:rPr>
                <w:rFonts w:eastAsia="Calibri" w:cstheme="minorHAnsi"/>
                <w:b/>
              </w:rPr>
              <w:t>Governance arrangements</w:t>
            </w:r>
            <w:r w:rsidR="00CB362F">
              <w:rPr>
                <w:rFonts w:eastAsia="Calibri" w:cstheme="minorHAnsi"/>
                <w:b/>
              </w:rPr>
              <w:t xml:space="preserve">: </w:t>
            </w:r>
            <w:r w:rsidR="00AD6039" w:rsidRPr="00AD6039">
              <w:rPr>
                <w:rFonts w:eastAsia="Calibri" w:cstheme="minorHAnsi"/>
                <w:b/>
              </w:rPr>
              <w:t>External audit - Annual Governance and Accountability Return 2017/18 (AGAR)</w:t>
            </w:r>
          </w:p>
          <w:p w14:paraId="02F2EEF8" w14:textId="07EB0271" w:rsidR="00391C28" w:rsidRDefault="00391C28" w:rsidP="001F6190">
            <w:pPr>
              <w:spacing w:line="259" w:lineRule="auto"/>
              <w:rPr>
                <w:rFonts w:eastAsia="Calibri" w:cstheme="minorHAnsi"/>
                <w:b/>
              </w:rPr>
            </w:pPr>
          </w:p>
          <w:p w14:paraId="0FD86020" w14:textId="56BAAF7D" w:rsidR="00317C39" w:rsidRDefault="000841FF" w:rsidP="000841FF">
            <w:pPr>
              <w:spacing w:line="259" w:lineRule="auto"/>
              <w:rPr>
                <w:rFonts w:eastAsia="Calibri" w:cstheme="minorHAnsi"/>
              </w:rPr>
            </w:pPr>
            <w:r>
              <w:rPr>
                <w:rFonts w:eastAsia="Calibri" w:cstheme="minorHAnsi"/>
              </w:rPr>
              <w:t>Members noted that t</w:t>
            </w:r>
            <w:r w:rsidRPr="000841FF">
              <w:rPr>
                <w:rFonts w:eastAsia="Calibri" w:cstheme="minorHAnsi"/>
              </w:rPr>
              <w:t>he</w:t>
            </w:r>
            <w:r w:rsidR="00317C39">
              <w:rPr>
                <w:rFonts w:eastAsia="Calibri" w:cstheme="minorHAnsi"/>
              </w:rPr>
              <w:t xml:space="preserve"> Parish Council had successfully completed its external audit, with only one minor procedural criticism being made (acknowledged and accepted by the Clerk).  The Clerk pointed out that – due to ongoing technical difficulties with the Parish Council’s website – it had not proved possible to display the </w:t>
            </w:r>
            <w:r w:rsidR="00F60678">
              <w:rPr>
                <w:rFonts w:eastAsia="Calibri" w:cstheme="minorHAnsi"/>
              </w:rPr>
              <w:t>documentation from the external audit on line as required</w:t>
            </w:r>
            <w:r w:rsidR="003375F8">
              <w:rPr>
                <w:rFonts w:eastAsia="Calibri" w:cstheme="minorHAnsi"/>
              </w:rPr>
              <w:t xml:space="preserve">, </w:t>
            </w:r>
            <w:r w:rsidR="00F60678">
              <w:rPr>
                <w:rFonts w:eastAsia="Calibri" w:cstheme="minorHAnsi"/>
              </w:rPr>
              <w:t xml:space="preserve">although hard copies had ben placed on the village notice boards.  </w:t>
            </w:r>
          </w:p>
          <w:p w14:paraId="4F0C18A9" w14:textId="1E1AE310" w:rsidR="006C0B23" w:rsidRDefault="006C0B23" w:rsidP="001F6190">
            <w:pPr>
              <w:spacing w:line="259" w:lineRule="auto"/>
              <w:rPr>
                <w:rFonts w:eastAsia="Calibri" w:cstheme="minorHAnsi"/>
              </w:rPr>
            </w:pPr>
          </w:p>
          <w:p w14:paraId="0885A439" w14:textId="3A589929" w:rsidR="006C0B23" w:rsidRPr="006C0B23" w:rsidRDefault="006C0B23" w:rsidP="001F6190">
            <w:pPr>
              <w:spacing w:line="259" w:lineRule="auto"/>
              <w:rPr>
                <w:rFonts w:eastAsia="Calibri" w:cstheme="minorHAnsi"/>
                <w:b/>
              </w:rPr>
            </w:pPr>
            <w:r w:rsidRPr="006C0B23">
              <w:rPr>
                <w:rFonts w:eastAsia="Calibri" w:cstheme="minorHAnsi"/>
                <w:b/>
              </w:rPr>
              <w:t>Resolved</w:t>
            </w:r>
          </w:p>
          <w:p w14:paraId="4A4993A8" w14:textId="01AAF76C" w:rsidR="00D36592" w:rsidRPr="00D36592" w:rsidRDefault="00F60678" w:rsidP="00F60678">
            <w:pPr>
              <w:spacing w:after="160" w:line="259" w:lineRule="auto"/>
              <w:rPr>
                <w:rFonts w:eastAsia="Calibri" w:cstheme="minorHAnsi"/>
              </w:rPr>
            </w:pPr>
            <w:r w:rsidRPr="00F60678">
              <w:rPr>
                <w:rFonts w:eastAsia="Calibri" w:cstheme="minorHAnsi"/>
                <w:b/>
                <w:noProof/>
              </w:rPr>
              <w:t xml:space="preserve">Members </w:t>
            </w:r>
            <w:r>
              <w:rPr>
                <w:rFonts w:eastAsia="Calibri" w:cstheme="minorHAnsi"/>
                <w:b/>
                <w:noProof/>
              </w:rPr>
              <w:t>n</w:t>
            </w:r>
            <w:r w:rsidRPr="00F60678">
              <w:rPr>
                <w:rFonts w:eastAsia="Calibri" w:cstheme="minorHAnsi"/>
                <w:b/>
                <w:noProof/>
              </w:rPr>
              <w:t>ote</w:t>
            </w:r>
            <w:r>
              <w:rPr>
                <w:rFonts w:eastAsia="Calibri" w:cstheme="minorHAnsi"/>
                <w:b/>
                <w:noProof/>
              </w:rPr>
              <w:t xml:space="preserve">d (i) </w:t>
            </w:r>
            <w:r w:rsidRPr="00F60678">
              <w:rPr>
                <w:rFonts w:eastAsia="Calibri" w:cstheme="minorHAnsi"/>
                <w:b/>
                <w:noProof/>
              </w:rPr>
              <w:t>the successful conclusion of the AGAR process for 2018/19</w:t>
            </w:r>
            <w:r>
              <w:rPr>
                <w:rFonts w:eastAsia="Calibri" w:cstheme="minorHAnsi"/>
                <w:b/>
                <w:noProof/>
              </w:rPr>
              <w:t xml:space="preserve"> and (ii) </w:t>
            </w:r>
            <w:r w:rsidRPr="00F60678">
              <w:rPr>
                <w:rFonts w:eastAsia="Calibri" w:cstheme="minorHAnsi"/>
                <w:b/>
                <w:noProof/>
              </w:rPr>
              <w:t xml:space="preserve">the Clerk’s difficutlies in publicising the outcome of the audit online due to </w:t>
            </w:r>
            <w:r>
              <w:rPr>
                <w:rFonts w:eastAsia="Calibri" w:cstheme="minorHAnsi"/>
                <w:b/>
                <w:noProof/>
              </w:rPr>
              <w:t xml:space="preserve">ongoing </w:t>
            </w:r>
            <w:r w:rsidRPr="00F60678">
              <w:rPr>
                <w:rFonts w:eastAsia="Calibri" w:cstheme="minorHAnsi"/>
                <w:b/>
                <w:noProof/>
              </w:rPr>
              <w:t xml:space="preserve">ICT </w:t>
            </w:r>
            <w:r>
              <w:rPr>
                <w:rFonts w:eastAsia="Calibri" w:cstheme="minorHAnsi"/>
                <w:b/>
                <w:noProof/>
              </w:rPr>
              <w:t>issues</w:t>
            </w:r>
            <w:r w:rsidRPr="00F60678">
              <w:rPr>
                <w:rFonts w:eastAsia="Calibri" w:cstheme="minorHAnsi"/>
                <w:b/>
                <w:noProof/>
              </w:rPr>
              <w:t>.</w:t>
            </w:r>
          </w:p>
        </w:tc>
        <w:tc>
          <w:tcPr>
            <w:tcW w:w="799" w:type="dxa"/>
            <w:tcBorders>
              <w:top w:val="single" w:sz="4" w:space="0" w:color="auto"/>
              <w:bottom w:val="single" w:sz="4" w:space="0" w:color="auto"/>
            </w:tcBorders>
          </w:tcPr>
          <w:p w14:paraId="69085E6F" w14:textId="77777777" w:rsidR="00340C39" w:rsidRDefault="00340C39" w:rsidP="001F6190"/>
          <w:p w14:paraId="1DEC42A1" w14:textId="77777777" w:rsidR="00D36592" w:rsidRDefault="00D36592" w:rsidP="001F6190"/>
          <w:p w14:paraId="18D371C2" w14:textId="77777777" w:rsidR="00D36592" w:rsidRDefault="00D36592" w:rsidP="001F6190"/>
          <w:p w14:paraId="1783746B" w14:textId="77777777" w:rsidR="00D36592" w:rsidRDefault="00D36592" w:rsidP="001F6190"/>
          <w:p w14:paraId="494DB7EC" w14:textId="77777777" w:rsidR="00D36592" w:rsidRDefault="00D36592" w:rsidP="001F6190"/>
          <w:p w14:paraId="1B620E01" w14:textId="77777777" w:rsidR="00D36592" w:rsidRDefault="00D36592" w:rsidP="001F6190"/>
          <w:p w14:paraId="322F256D" w14:textId="77777777" w:rsidR="00D36592" w:rsidRDefault="00D36592" w:rsidP="001F6190"/>
          <w:p w14:paraId="1A17F996" w14:textId="77777777" w:rsidR="00D36592" w:rsidRDefault="00D36592" w:rsidP="001F6190"/>
          <w:p w14:paraId="2848BF02" w14:textId="77777777" w:rsidR="00D36592" w:rsidRDefault="00D36592" w:rsidP="001F6190"/>
          <w:p w14:paraId="59BF2815" w14:textId="77777777" w:rsidR="006C0B23" w:rsidRDefault="006C0B23" w:rsidP="001F6190">
            <w:pPr>
              <w:rPr>
                <w:b/>
              </w:rPr>
            </w:pPr>
          </w:p>
          <w:p w14:paraId="33A2DDE4" w14:textId="77777777" w:rsidR="006C0B23" w:rsidRDefault="006C0B23" w:rsidP="001F6190">
            <w:pPr>
              <w:rPr>
                <w:b/>
              </w:rPr>
            </w:pPr>
          </w:p>
          <w:p w14:paraId="1ED60213" w14:textId="77777777" w:rsidR="006C0B23" w:rsidRDefault="006C0B23" w:rsidP="001F6190">
            <w:pPr>
              <w:rPr>
                <w:b/>
              </w:rPr>
            </w:pPr>
          </w:p>
          <w:p w14:paraId="03B279B7" w14:textId="0D502D76" w:rsidR="00D36592" w:rsidRPr="00D36592" w:rsidRDefault="0017632A" w:rsidP="001F6190">
            <w:pPr>
              <w:rPr>
                <w:b/>
              </w:rPr>
            </w:pPr>
            <w:r>
              <w:rPr>
                <w:b/>
              </w:rPr>
              <w:t>All</w:t>
            </w:r>
          </w:p>
        </w:tc>
      </w:tr>
      <w:tr w:rsidR="000841FF" w:rsidRPr="00A94507" w14:paraId="6F43554B" w14:textId="77777777" w:rsidTr="00317C39">
        <w:tc>
          <w:tcPr>
            <w:tcW w:w="562" w:type="dxa"/>
            <w:tcBorders>
              <w:top w:val="single" w:sz="4" w:space="0" w:color="auto"/>
              <w:bottom w:val="single" w:sz="4" w:space="0" w:color="auto"/>
            </w:tcBorders>
          </w:tcPr>
          <w:p w14:paraId="7B09308F" w14:textId="18212C45" w:rsidR="000841FF" w:rsidRDefault="00EF0241" w:rsidP="00A94507">
            <w:r>
              <w:t>9</w:t>
            </w:r>
          </w:p>
        </w:tc>
        <w:tc>
          <w:tcPr>
            <w:tcW w:w="7655" w:type="dxa"/>
            <w:tcBorders>
              <w:top w:val="single" w:sz="4" w:space="0" w:color="auto"/>
              <w:bottom w:val="single" w:sz="4" w:space="0" w:color="auto"/>
            </w:tcBorders>
            <w:shd w:val="clear" w:color="auto" w:fill="auto"/>
          </w:tcPr>
          <w:p w14:paraId="50B0618D" w14:textId="76716510" w:rsidR="000841FF" w:rsidRDefault="00A930E9" w:rsidP="00D52CE4">
            <w:pPr>
              <w:rPr>
                <w:rFonts w:cstheme="minorHAnsi"/>
                <w:b/>
              </w:rPr>
            </w:pPr>
            <w:r>
              <w:rPr>
                <w:rFonts w:cstheme="minorHAnsi"/>
                <w:b/>
              </w:rPr>
              <w:t>Website</w:t>
            </w:r>
          </w:p>
          <w:p w14:paraId="48F8967F" w14:textId="77777777" w:rsidR="00A930E9" w:rsidRDefault="00A930E9" w:rsidP="00D52CE4">
            <w:pPr>
              <w:rPr>
                <w:rFonts w:cstheme="minorHAnsi"/>
                <w:b/>
              </w:rPr>
            </w:pPr>
          </w:p>
          <w:p w14:paraId="13FDFDED" w14:textId="26BEBBDD" w:rsidR="0017632A" w:rsidRDefault="0017632A" w:rsidP="00D52CE4">
            <w:pPr>
              <w:rPr>
                <w:rFonts w:cstheme="minorHAnsi"/>
              </w:rPr>
            </w:pPr>
            <w:r w:rsidRPr="0017632A">
              <w:rPr>
                <w:rFonts w:cstheme="minorHAnsi"/>
              </w:rPr>
              <w:t xml:space="preserve">At the September meeting, members </w:t>
            </w:r>
            <w:r>
              <w:rPr>
                <w:rFonts w:cstheme="minorHAnsi"/>
              </w:rPr>
              <w:t xml:space="preserve">had </w:t>
            </w:r>
            <w:r w:rsidRPr="0017632A">
              <w:rPr>
                <w:rFonts w:cstheme="minorHAnsi"/>
              </w:rPr>
              <w:t>noted the ongoing difficulties in accessing the Parish Council’s website (although this seemed to be variable with some parties able to access it when others could not).  Following her recent discussions with a local resident who had a professional ICT background, Cllr Chew had been asked to invite the resident to the October meeting in order to discuss a potential way forward.</w:t>
            </w:r>
            <w:r>
              <w:rPr>
                <w:rFonts w:cstheme="minorHAnsi"/>
              </w:rPr>
              <w:t xml:space="preserve">  The resident had unfortunately not been able to attend the October meeting but had </w:t>
            </w:r>
            <w:r w:rsidR="003375F8">
              <w:rPr>
                <w:rFonts w:cstheme="minorHAnsi"/>
              </w:rPr>
              <w:t xml:space="preserve">confirmed </w:t>
            </w:r>
            <w:r>
              <w:rPr>
                <w:rFonts w:cstheme="minorHAnsi"/>
              </w:rPr>
              <w:t>his willingness to come to the next meeting (scheduled for 5 December).</w:t>
            </w:r>
          </w:p>
          <w:p w14:paraId="7E39E0C0" w14:textId="0D70334B" w:rsidR="003375F8" w:rsidRDefault="003375F8" w:rsidP="00D52CE4">
            <w:pPr>
              <w:rPr>
                <w:rFonts w:cstheme="minorHAnsi"/>
              </w:rPr>
            </w:pPr>
          </w:p>
          <w:p w14:paraId="246C7C5F" w14:textId="65C33DE2" w:rsidR="003375F8" w:rsidRDefault="003375F8" w:rsidP="00D52CE4">
            <w:pPr>
              <w:rPr>
                <w:rFonts w:cstheme="minorHAnsi"/>
              </w:rPr>
            </w:pPr>
            <w:r>
              <w:rPr>
                <w:rFonts w:cstheme="minorHAnsi"/>
              </w:rPr>
              <w:t>It was agreed that it would be helpful if Andrew Marsden could attend the December meeting in his capacity as Chair of the Village Hall Committee, with a view to a discussion on the possible merits of closer website integration being held.</w:t>
            </w:r>
          </w:p>
          <w:p w14:paraId="1D16B84D" w14:textId="77777777" w:rsidR="0017632A" w:rsidRDefault="0017632A" w:rsidP="00D52CE4">
            <w:pPr>
              <w:rPr>
                <w:rFonts w:cstheme="minorHAnsi"/>
              </w:rPr>
            </w:pPr>
          </w:p>
          <w:p w14:paraId="1297D97F" w14:textId="242F8DB5" w:rsidR="00336877" w:rsidRDefault="00336877" w:rsidP="00D52CE4">
            <w:pPr>
              <w:rPr>
                <w:rFonts w:cstheme="minorHAnsi"/>
                <w:b/>
              </w:rPr>
            </w:pPr>
            <w:r>
              <w:rPr>
                <w:rFonts w:cstheme="minorHAnsi"/>
                <w:b/>
              </w:rPr>
              <w:t>Resolved</w:t>
            </w:r>
          </w:p>
          <w:p w14:paraId="156E4249" w14:textId="7FE8F941" w:rsidR="0017632A" w:rsidRDefault="0017632A" w:rsidP="00D52CE4">
            <w:pPr>
              <w:rPr>
                <w:rFonts w:cstheme="minorHAnsi"/>
                <w:b/>
              </w:rPr>
            </w:pPr>
            <w:r>
              <w:rPr>
                <w:rFonts w:cstheme="minorHAnsi"/>
                <w:b/>
              </w:rPr>
              <w:t>Members agreed to defer consideration of this item until the December meeting</w:t>
            </w:r>
          </w:p>
          <w:p w14:paraId="6EA001C9" w14:textId="2068DB20" w:rsidR="0017632A" w:rsidRDefault="003375F8" w:rsidP="00D52CE4">
            <w:pPr>
              <w:rPr>
                <w:rFonts w:cstheme="minorHAnsi"/>
                <w:b/>
              </w:rPr>
            </w:pPr>
            <w:r>
              <w:rPr>
                <w:rFonts w:cstheme="minorHAnsi"/>
                <w:b/>
              </w:rPr>
              <w:t>Cllr Chew to ask Andrew Marsden to attend the meeting on 5 December</w:t>
            </w:r>
          </w:p>
          <w:p w14:paraId="71AB0F12" w14:textId="4A6E2B70" w:rsidR="003375F8" w:rsidRDefault="003375F8" w:rsidP="00D52CE4">
            <w:pPr>
              <w:rPr>
                <w:rFonts w:cstheme="minorHAnsi"/>
                <w:b/>
              </w:rPr>
            </w:pPr>
          </w:p>
          <w:p w14:paraId="7F8531F0" w14:textId="33D9C49E" w:rsidR="003375F8" w:rsidRDefault="003375F8" w:rsidP="00D52CE4">
            <w:pPr>
              <w:rPr>
                <w:rFonts w:cstheme="minorHAnsi"/>
                <w:b/>
              </w:rPr>
            </w:pPr>
          </w:p>
          <w:p w14:paraId="4458A1C3" w14:textId="174290CE" w:rsidR="003375F8" w:rsidRDefault="003375F8" w:rsidP="00D52CE4">
            <w:pPr>
              <w:rPr>
                <w:rFonts w:cstheme="minorHAnsi"/>
                <w:b/>
              </w:rPr>
            </w:pPr>
          </w:p>
          <w:p w14:paraId="6FB9F5F1" w14:textId="77777777" w:rsidR="003375F8" w:rsidRDefault="003375F8" w:rsidP="00D52CE4">
            <w:pPr>
              <w:rPr>
                <w:rFonts w:cstheme="minorHAnsi"/>
                <w:b/>
              </w:rPr>
            </w:pPr>
          </w:p>
          <w:p w14:paraId="2A98CD12" w14:textId="667F98DA" w:rsidR="00336877" w:rsidRPr="00B42554" w:rsidRDefault="00336877" w:rsidP="0017632A">
            <w:pPr>
              <w:rPr>
                <w:rFonts w:cstheme="minorHAnsi"/>
                <w:b/>
              </w:rPr>
            </w:pPr>
          </w:p>
        </w:tc>
        <w:tc>
          <w:tcPr>
            <w:tcW w:w="799" w:type="dxa"/>
            <w:tcBorders>
              <w:top w:val="single" w:sz="4" w:space="0" w:color="auto"/>
              <w:bottom w:val="single" w:sz="4" w:space="0" w:color="auto"/>
            </w:tcBorders>
          </w:tcPr>
          <w:p w14:paraId="7CCB35EB" w14:textId="77777777" w:rsidR="000841FF" w:rsidRDefault="000841FF" w:rsidP="000F0840"/>
          <w:p w14:paraId="2EDD6A6F" w14:textId="77777777" w:rsidR="00336877" w:rsidRDefault="00336877" w:rsidP="000F0840"/>
          <w:p w14:paraId="2B0128D3" w14:textId="77777777" w:rsidR="00336877" w:rsidRDefault="00336877" w:rsidP="000F0840"/>
          <w:p w14:paraId="077416E2" w14:textId="77777777" w:rsidR="00336877" w:rsidRDefault="00336877" w:rsidP="000F0840"/>
          <w:p w14:paraId="5F63D680" w14:textId="77777777" w:rsidR="00336877" w:rsidRDefault="00336877" w:rsidP="000F0840"/>
          <w:p w14:paraId="7FD15549" w14:textId="77777777" w:rsidR="00336877" w:rsidRDefault="00336877" w:rsidP="000F0840"/>
          <w:p w14:paraId="517804E3" w14:textId="77777777" w:rsidR="00336877" w:rsidRDefault="00336877" w:rsidP="000F0840"/>
          <w:p w14:paraId="7DC0F1D3" w14:textId="77777777" w:rsidR="00336877" w:rsidRDefault="00336877" w:rsidP="000F0840"/>
          <w:p w14:paraId="163BAE01" w14:textId="77777777" w:rsidR="00336877" w:rsidRDefault="00336877" w:rsidP="000F0840"/>
          <w:p w14:paraId="2C068C4C" w14:textId="77777777" w:rsidR="00336877" w:rsidRDefault="00336877" w:rsidP="000F0840"/>
          <w:p w14:paraId="65C7EA77" w14:textId="77777777" w:rsidR="00336877" w:rsidRDefault="00336877" w:rsidP="000F0840"/>
          <w:p w14:paraId="1EA22647" w14:textId="0E29E60A" w:rsidR="00336877" w:rsidRDefault="00336877" w:rsidP="000F0840"/>
          <w:p w14:paraId="786AC66D" w14:textId="334B37AA" w:rsidR="003375F8" w:rsidRDefault="003375F8" w:rsidP="000F0840"/>
          <w:p w14:paraId="67A3362B" w14:textId="7B61FF69" w:rsidR="003375F8" w:rsidRDefault="003375F8" w:rsidP="000F0840"/>
          <w:p w14:paraId="79905FA5" w14:textId="32B22A90" w:rsidR="003375F8" w:rsidRDefault="003375F8" w:rsidP="000F0840"/>
          <w:p w14:paraId="7817A642" w14:textId="3E522AE9" w:rsidR="003375F8" w:rsidRDefault="003375F8" w:rsidP="000F0840"/>
          <w:p w14:paraId="71450D13" w14:textId="77777777" w:rsidR="003375F8" w:rsidRDefault="003375F8" w:rsidP="000F0840"/>
          <w:p w14:paraId="4616E772" w14:textId="476E4167" w:rsidR="00336877" w:rsidRPr="0017632A" w:rsidRDefault="0017632A" w:rsidP="000F0840">
            <w:pPr>
              <w:rPr>
                <w:b/>
              </w:rPr>
            </w:pPr>
            <w:r w:rsidRPr="0017632A">
              <w:rPr>
                <w:b/>
              </w:rPr>
              <w:t>All</w:t>
            </w:r>
          </w:p>
          <w:p w14:paraId="42FFED67" w14:textId="2FC2D676" w:rsidR="00336877" w:rsidRPr="003375F8" w:rsidRDefault="003375F8" w:rsidP="000F0840">
            <w:pPr>
              <w:rPr>
                <w:b/>
              </w:rPr>
            </w:pPr>
            <w:r w:rsidRPr="003375F8">
              <w:rPr>
                <w:b/>
              </w:rPr>
              <w:t>RC</w:t>
            </w:r>
          </w:p>
        </w:tc>
      </w:tr>
      <w:tr w:rsidR="00A94507" w:rsidRPr="00A94507" w14:paraId="12E2D47A" w14:textId="77777777" w:rsidTr="003375F8">
        <w:tc>
          <w:tcPr>
            <w:tcW w:w="562" w:type="dxa"/>
            <w:tcBorders>
              <w:top w:val="single" w:sz="4" w:space="0" w:color="auto"/>
              <w:bottom w:val="nil"/>
            </w:tcBorders>
          </w:tcPr>
          <w:p w14:paraId="3C769F17" w14:textId="5351FB2B" w:rsidR="00A94507" w:rsidRDefault="00EF0241" w:rsidP="00A94507">
            <w:pPr>
              <w:spacing w:after="200" w:line="276" w:lineRule="auto"/>
            </w:pPr>
            <w:r>
              <w:lastRenderedPageBreak/>
              <w:t>10</w:t>
            </w:r>
            <w:r w:rsidR="00A94507" w:rsidRPr="00A94507">
              <w:t>.</w:t>
            </w:r>
          </w:p>
          <w:p w14:paraId="2DC21304" w14:textId="77777777" w:rsidR="004D244F" w:rsidRPr="00A94507" w:rsidRDefault="004D244F" w:rsidP="00A94507">
            <w:pPr>
              <w:spacing w:after="200" w:line="276" w:lineRule="auto"/>
            </w:pPr>
            <w:r>
              <w:t>a</w:t>
            </w:r>
          </w:p>
        </w:tc>
        <w:tc>
          <w:tcPr>
            <w:tcW w:w="7655" w:type="dxa"/>
            <w:tcBorders>
              <w:top w:val="single" w:sz="4" w:space="0" w:color="auto"/>
              <w:bottom w:val="nil"/>
            </w:tcBorders>
            <w:shd w:val="clear" w:color="auto" w:fill="auto"/>
          </w:tcPr>
          <w:p w14:paraId="09605C3E" w14:textId="15F2F390" w:rsidR="00CA3D13" w:rsidRPr="00B42554" w:rsidRDefault="00256D78" w:rsidP="00D52CE4">
            <w:pPr>
              <w:rPr>
                <w:rFonts w:cstheme="minorHAnsi"/>
                <w:b/>
              </w:rPr>
            </w:pPr>
            <w:r w:rsidRPr="00B42554">
              <w:rPr>
                <w:rFonts w:cstheme="minorHAnsi"/>
                <w:b/>
              </w:rPr>
              <w:t>War Memorial / centenary celebrations</w:t>
            </w:r>
            <w:r w:rsidR="006C0B23">
              <w:rPr>
                <w:rFonts w:cstheme="minorHAnsi"/>
                <w:b/>
              </w:rPr>
              <w:t xml:space="preserve">  </w:t>
            </w:r>
          </w:p>
          <w:p w14:paraId="50BF7D8E" w14:textId="77777777" w:rsidR="00256D78" w:rsidRPr="00B42554" w:rsidRDefault="00256D78" w:rsidP="00D52CE4">
            <w:pPr>
              <w:rPr>
                <w:rFonts w:cstheme="minorHAnsi"/>
              </w:rPr>
            </w:pPr>
          </w:p>
          <w:p w14:paraId="72402D32" w14:textId="034D928F" w:rsidR="00F31F0E" w:rsidRDefault="00863617" w:rsidP="00821427">
            <w:pPr>
              <w:rPr>
                <w:rFonts w:cstheme="minorHAnsi"/>
                <w:u w:val="single"/>
              </w:rPr>
            </w:pPr>
            <w:r>
              <w:rPr>
                <w:rFonts w:cstheme="minorHAnsi"/>
                <w:u w:val="single"/>
              </w:rPr>
              <w:t>Approach from journalist to Mandy Brennan (RBL)</w:t>
            </w:r>
          </w:p>
          <w:p w14:paraId="486D33CB" w14:textId="77777777" w:rsidR="003375F8" w:rsidRDefault="003375F8" w:rsidP="00C10D4E">
            <w:pPr>
              <w:rPr>
                <w:rFonts w:cstheme="minorHAnsi"/>
              </w:rPr>
            </w:pPr>
          </w:p>
          <w:p w14:paraId="22CC4A90" w14:textId="493E6545" w:rsidR="00FC0BB0" w:rsidRPr="000B11A2" w:rsidRDefault="003375F8" w:rsidP="00C10D4E">
            <w:pPr>
              <w:rPr>
                <w:rFonts w:cstheme="minorHAnsi"/>
              </w:rPr>
            </w:pPr>
            <w:r>
              <w:rPr>
                <w:rFonts w:cstheme="minorHAnsi"/>
              </w:rPr>
              <w:t>M</w:t>
            </w:r>
            <w:r w:rsidR="00C10D4E" w:rsidRPr="00C10D4E">
              <w:rPr>
                <w:rFonts w:cstheme="minorHAnsi"/>
              </w:rPr>
              <w:t xml:space="preserve">embers </w:t>
            </w:r>
            <w:r w:rsidR="00C10D4E">
              <w:rPr>
                <w:rFonts w:cstheme="minorHAnsi"/>
              </w:rPr>
              <w:t>were reminded</w:t>
            </w:r>
            <w:r w:rsidR="00C10D4E" w:rsidRPr="00C10D4E">
              <w:rPr>
                <w:rFonts w:cstheme="minorHAnsi"/>
              </w:rPr>
              <w:t xml:space="preserve"> that an approach had been received from a journalist at Granada Reports (Phil Gornall), who </w:t>
            </w:r>
            <w:r>
              <w:rPr>
                <w:rFonts w:cstheme="minorHAnsi"/>
              </w:rPr>
              <w:t xml:space="preserve">was </w:t>
            </w:r>
            <w:r w:rsidR="00C10D4E" w:rsidRPr="00C10D4E">
              <w:rPr>
                <w:rFonts w:cstheme="minorHAnsi"/>
              </w:rPr>
              <w:t>preparing a programme on Thankful Villages (</w:t>
            </w:r>
            <w:proofErr w:type="spellStart"/>
            <w:r>
              <w:rPr>
                <w:rFonts w:cstheme="minorHAnsi"/>
              </w:rPr>
              <w:t>ie</w:t>
            </w:r>
            <w:proofErr w:type="spellEnd"/>
            <w:r>
              <w:rPr>
                <w:rFonts w:cstheme="minorHAnsi"/>
              </w:rPr>
              <w:t xml:space="preserve"> those </w:t>
            </w:r>
            <w:r w:rsidR="00C10D4E" w:rsidRPr="00C10D4E">
              <w:rPr>
                <w:rFonts w:cstheme="minorHAnsi"/>
              </w:rPr>
              <w:t xml:space="preserve">where all local men who went to war returned safely) as well as those villages which were not so fortunate, such as our own.  At the September meeting members </w:t>
            </w:r>
            <w:r w:rsidR="00C10D4E">
              <w:rPr>
                <w:rFonts w:cstheme="minorHAnsi"/>
              </w:rPr>
              <w:t xml:space="preserve">had </w:t>
            </w:r>
            <w:r w:rsidR="00C10D4E" w:rsidRPr="00C10D4E">
              <w:rPr>
                <w:rFonts w:cstheme="minorHAnsi"/>
              </w:rPr>
              <w:t>authorised the Clerk to approach Mr Gornall and confirm their initial interest in the project.  This h</w:t>
            </w:r>
            <w:r w:rsidR="00C10D4E">
              <w:rPr>
                <w:rFonts w:cstheme="minorHAnsi"/>
              </w:rPr>
              <w:t>ad</w:t>
            </w:r>
            <w:r w:rsidR="00C10D4E" w:rsidRPr="00C10D4E">
              <w:rPr>
                <w:rFonts w:cstheme="minorHAnsi"/>
              </w:rPr>
              <w:t xml:space="preserve"> been done, with Mr Gornall thanking the Parish Council for their interest in the project and undertaking to come back to us if he saw any merit in further collaboration.</w:t>
            </w:r>
          </w:p>
        </w:tc>
        <w:tc>
          <w:tcPr>
            <w:tcW w:w="799" w:type="dxa"/>
            <w:tcBorders>
              <w:top w:val="single" w:sz="4" w:space="0" w:color="auto"/>
              <w:bottom w:val="nil"/>
            </w:tcBorders>
          </w:tcPr>
          <w:p w14:paraId="12552C57" w14:textId="77777777" w:rsidR="00A94507" w:rsidRPr="00A94507" w:rsidRDefault="00A94507" w:rsidP="000F0840">
            <w:pPr>
              <w:spacing w:line="276" w:lineRule="auto"/>
            </w:pPr>
          </w:p>
          <w:p w14:paraId="6892B7A8" w14:textId="77777777" w:rsidR="00CA3D13" w:rsidRDefault="00CA3D13" w:rsidP="004D244F">
            <w:pPr>
              <w:rPr>
                <w:b/>
              </w:rPr>
            </w:pPr>
          </w:p>
          <w:p w14:paraId="5F9C8EC2" w14:textId="2FC3135F" w:rsidR="00CA3D13" w:rsidRDefault="00CA3D13" w:rsidP="004D244F">
            <w:pPr>
              <w:rPr>
                <w:b/>
              </w:rPr>
            </w:pPr>
          </w:p>
          <w:p w14:paraId="69CAF601" w14:textId="2A4C840B" w:rsidR="00F31F0E" w:rsidRDefault="00F31F0E" w:rsidP="004D244F">
            <w:pPr>
              <w:rPr>
                <w:b/>
              </w:rPr>
            </w:pPr>
          </w:p>
          <w:p w14:paraId="54726141" w14:textId="4309CA7D" w:rsidR="00F31F0E" w:rsidRDefault="00F31F0E" w:rsidP="004D244F">
            <w:pPr>
              <w:rPr>
                <w:b/>
              </w:rPr>
            </w:pPr>
          </w:p>
          <w:p w14:paraId="69A9E903" w14:textId="365CFC7F" w:rsidR="00F31F0E" w:rsidRDefault="00F31F0E" w:rsidP="004D244F">
            <w:pPr>
              <w:rPr>
                <w:b/>
              </w:rPr>
            </w:pPr>
          </w:p>
          <w:p w14:paraId="284F56E6" w14:textId="06C58954" w:rsidR="00F31F0E" w:rsidRDefault="00F31F0E" w:rsidP="004D244F">
            <w:pPr>
              <w:rPr>
                <w:b/>
              </w:rPr>
            </w:pPr>
          </w:p>
          <w:p w14:paraId="6ADAB616" w14:textId="63884C99" w:rsidR="00F31F0E" w:rsidRDefault="00F31F0E" w:rsidP="004D244F">
            <w:pPr>
              <w:rPr>
                <w:b/>
              </w:rPr>
            </w:pPr>
          </w:p>
          <w:p w14:paraId="7EEF64EB" w14:textId="40FF7552" w:rsidR="00F31F0E" w:rsidRDefault="00F31F0E" w:rsidP="004D244F">
            <w:pPr>
              <w:rPr>
                <w:b/>
              </w:rPr>
            </w:pPr>
          </w:p>
          <w:p w14:paraId="23449EA3" w14:textId="1A869082" w:rsidR="00F31F0E" w:rsidRDefault="00F31F0E" w:rsidP="004D244F">
            <w:pPr>
              <w:rPr>
                <w:b/>
              </w:rPr>
            </w:pPr>
          </w:p>
          <w:p w14:paraId="37629508" w14:textId="5BFC2A86" w:rsidR="00F31F0E" w:rsidRDefault="00F31F0E" w:rsidP="004D244F">
            <w:pPr>
              <w:rPr>
                <w:b/>
              </w:rPr>
            </w:pPr>
          </w:p>
          <w:p w14:paraId="588194AC" w14:textId="77777777" w:rsidR="000B11A2" w:rsidRDefault="000B11A2" w:rsidP="004D244F">
            <w:pPr>
              <w:rPr>
                <w:b/>
              </w:rPr>
            </w:pPr>
          </w:p>
          <w:p w14:paraId="0A6D0198" w14:textId="0E54DDCD" w:rsidR="00C43CAA" w:rsidRPr="00A94507" w:rsidRDefault="00C43CAA" w:rsidP="00C10D4E">
            <w:pPr>
              <w:rPr>
                <w:b/>
              </w:rPr>
            </w:pPr>
          </w:p>
        </w:tc>
      </w:tr>
      <w:tr w:rsidR="00C10D4E" w:rsidRPr="00A94507" w14:paraId="2DDE35F1" w14:textId="77777777" w:rsidTr="003375F8">
        <w:tc>
          <w:tcPr>
            <w:tcW w:w="562" w:type="dxa"/>
            <w:tcBorders>
              <w:top w:val="nil"/>
              <w:bottom w:val="nil"/>
            </w:tcBorders>
          </w:tcPr>
          <w:p w14:paraId="54B66A4D" w14:textId="33C296F8" w:rsidR="00C10D4E" w:rsidRDefault="00C10D4E" w:rsidP="00A94507">
            <w:r>
              <w:t>b</w:t>
            </w:r>
          </w:p>
        </w:tc>
        <w:tc>
          <w:tcPr>
            <w:tcW w:w="7655" w:type="dxa"/>
            <w:tcBorders>
              <w:top w:val="nil"/>
              <w:bottom w:val="nil"/>
            </w:tcBorders>
          </w:tcPr>
          <w:p w14:paraId="1DF7AF26" w14:textId="38081548" w:rsidR="00C10D4E" w:rsidRPr="00C10D4E" w:rsidRDefault="00C10D4E" w:rsidP="00A94507">
            <w:pPr>
              <w:rPr>
                <w:rFonts w:cstheme="minorHAnsi"/>
                <w:noProof/>
                <w:u w:val="single"/>
              </w:rPr>
            </w:pPr>
            <w:r w:rsidRPr="00C10D4E">
              <w:rPr>
                <w:rFonts w:cstheme="minorHAnsi"/>
                <w:noProof/>
                <w:u w:val="single"/>
              </w:rPr>
              <w:t>Clitheroe Advertiser</w:t>
            </w:r>
          </w:p>
          <w:p w14:paraId="205B94BC" w14:textId="77777777" w:rsidR="00C10D4E" w:rsidRDefault="00C10D4E" w:rsidP="00A94507">
            <w:pPr>
              <w:rPr>
                <w:rFonts w:cstheme="minorHAnsi"/>
                <w:b/>
                <w:noProof/>
              </w:rPr>
            </w:pPr>
          </w:p>
          <w:p w14:paraId="7E8A2395" w14:textId="10D2C387" w:rsidR="00C10D4E" w:rsidRPr="00C10D4E" w:rsidRDefault="00C10D4E" w:rsidP="00A94507">
            <w:pPr>
              <w:rPr>
                <w:rFonts w:cstheme="minorHAnsi"/>
                <w:noProof/>
              </w:rPr>
            </w:pPr>
            <w:r>
              <w:rPr>
                <w:rFonts w:cstheme="minorHAnsi"/>
                <w:noProof/>
              </w:rPr>
              <w:t xml:space="preserve">The Clerk confirmed that he had approached </w:t>
            </w:r>
            <w:r w:rsidRPr="00C10D4E">
              <w:rPr>
                <w:rFonts w:cstheme="minorHAnsi"/>
                <w:noProof/>
              </w:rPr>
              <w:t xml:space="preserve">the Advertiser </w:t>
            </w:r>
            <w:r>
              <w:rPr>
                <w:rFonts w:cstheme="minorHAnsi"/>
                <w:noProof/>
              </w:rPr>
              <w:t>and been advised</w:t>
            </w:r>
            <w:r w:rsidRPr="00C10D4E">
              <w:rPr>
                <w:rFonts w:cstheme="minorHAnsi"/>
                <w:noProof/>
              </w:rPr>
              <w:t xml:space="preserve"> that – due to an oversight – an article promoting the success of the dedication ceremony had not been published.  The Clerk was assured that (belatedly) an item on the event was still possible, </w:t>
            </w:r>
            <w:r w:rsidR="003375F8">
              <w:rPr>
                <w:rFonts w:cstheme="minorHAnsi"/>
                <w:noProof/>
              </w:rPr>
              <w:t xml:space="preserve">and Cllr Fox reported that indeed an item had now appeared in the Village News section of the publication.  </w:t>
            </w:r>
          </w:p>
          <w:p w14:paraId="7518F46B" w14:textId="7465C02B" w:rsidR="00C10D4E" w:rsidRDefault="00C10D4E" w:rsidP="00A94507">
            <w:pPr>
              <w:rPr>
                <w:rFonts w:cstheme="minorHAnsi"/>
                <w:b/>
                <w:noProof/>
              </w:rPr>
            </w:pPr>
          </w:p>
        </w:tc>
        <w:tc>
          <w:tcPr>
            <w:tcW w:w="799" w:type="dxa"/>
            <w:tcBorders>
              <w:top w:val="nil"/>
              <w:bottom w:val="nil"/>
            </w:tcBorders>
          </w:tcPr>
          <w:p w14:paraId="5965B504" w14:textId="77777777" w:rsidR="00C10D4E" w:rsidRPr="00FC6FFC" w:rsidRDefault="00C10D4E" w:rsidP="000F0840">
            <w:pPr>
              <w:rPr>
                <w:b/>
              </w:rPr>
            </w:pPr>
          </w:p>
        </w:tc>
      </w:tr>
      <w:tr w:rsidR="00C10D4E" w:rsidRPr="00A94507" w14:paraId="6E0B4608" w14:textId="77777777" w:rsidTr="003375F8">
        <w:tc>
          <w:tcPr>
            <w:tcW w:w="562" w:type="dxa"/>
            <w:tcBorders>
              <w:top w:val="nil"/>
              <w:bottom w:val="single" w:sz="4" w:space="0" w:color="auto"/>
            </w:tcBorders>
          </w:tcPr>
          <w:p w14:paraId="38316226" w14:textId="7C6D3BFA" w:rsidR="00C10D4E" w:rsidRDefault="00C10D4E" w:rsidP="00A94507">
            <w:r>
              <w:t>c</w:t>
            </w:r>
          </w:p>
        </w:tc>
        <w:tc>
          <w:tcPr>
            <w:tcW w:w="7655" w:type="dxa"/>
            <w:tcBorders>
              <w:top w:val="nil"/>
              <w:bottom w:val="single" w:sz="4" w:space="0" w:color="auto"/>
            </w:tcBorders>
          </w:tcPr>
          <w:p w14:paraId="7B422135" w14:textId="465E4987" w:rsidR="00C10D4E" w:rsidRPr="00C10D4E" w:rsidRDefault="00C10D4E" w:rsidP="00C10D4E">
            <w:pPr>
              <w:rPr>
                <w:rFonts w:cstheme="minorHAnsi"/>
                <w:noProof/>
                <w:u w:val="single"/>
              </w:rPr>
            </w:pPr>
            <w:r w:rsidRPr="00C10D4E">
              <w:rPr>
                <w:rFonts w:cstheme="minorHAnsi"/>
                <w:noProof/>
                <w:u w:val="single"/>
              </w:rPr>
              <w:t>Nigel Evans MP</w:t>
            </w:r>
          </w:p>
          <w:p w14:paraId="2A3789ED" w14:textId="77777777" w:rsidR="00C10D4E" w:rsidRPr="00C10D4E" w:rsidRDefault="00C10D4E" w:rsidP="00C10D4E">
            <w:pPr>
              <w:rPr>
                <w:rFonts w:cstheme="minorHAnsi"/>
                <w:noProof/>
              </w:rPr>
            </w:pPr>
          </w:p>
          <w:p w14:paraId="738AD062" w14:textId="00A3BEEE" w:rsidR="00C10D4E" w:rsidRDefault="00C10D4E" w:rsidP="00A94507">
            <w:pPr>
              <w:rPr>
                <w:rFonts w:cstheme="minorHAnsi"/>
                <w:b/>
                <w:noProof/>
              </w:rPr>
            </w:pPr>
            <w:r>
              <w:rPr>
                <w:rFonts w:cstheme="minorHAnsi"/>
                <w:noProof/>
              </w:rPr>
              <w:t xml:space="preserve">In </w:t>
            </w:r>
            <w:r w:rsidRPr="00C10D4E">
              <w:rPr>
                <w:rFonts w:cstheme="minorHAnsi"/>
                <w:noProof/>
              </w:rPr>
              <w:t>Cllr Hilton</w:t>
            </w:r>
            <w:r>
              <w:rPr>
                <w:rFonts w:cstheme="minorHAnsi"/>
                <w:noProof/>
              </w:rPr>
              <w:t xml:space="preserve">’s absence, the Clerk reported that she had been asked by Mr Evans </w:t>
            </w:r>
            <w:r w:rsidRPr="00C10D4E">
              <w:rPr>
                <w:rFonts w:cstheme="minorHAnsi"/>
                <w:noProof/>
              </w:rPr>
              <w:t xml:space="preserve">to pass on </w:t>
            </w:r>
            <w:r>
              <w:rPr>
                <w:rFonts w:cstheme="minorHAnsi"/>
                <w:noProof/>
              </w:rPr>
              <w:t>his</w:t>
            </w:r>
            <w:r w:rsidRPr="00C10D4E">
              <w:rPr>
                <w:rFonts w:cstheme="minorHAnsi"/>
                <w:noProof/>
              </w:rPr>
              <w:t xml:space="preserve"> positive reaction to the war memorial</w:t>
            </w:r>
            <w:r>
              <w:rPr>
                <w:rFonts w:cstheme="minorHAnsi"/>
                <w:noProof/>
              </w:rPr>
              <w:t xml:space="preserve">.  </w:t>
            </w:r>
            <w:r w:rsidRPr="00C10D4E">
              <w:rPr>
                <w:rFonts w:cstheme="minorHAnsi"/>
                <w:noProof/>
              </w:rPr>
              <w:t xml:space="preserve">Mr Evans </w:t>
            </w:r>
            <w:r>
              <w:rPr>
                <w:rFonts w:cstheme="minorHAnsi"/>
                <w:noProof/>
              </w:rPr>
              <w:t xml:space="preserve">(who had seen the memorial at a recent surgery in the village) had </w:t>
            </w:r>
            <w:r w:rsidRPr="00C10D4E">
              <w:rPr>
                <w:rFonts w:cstheme="minorHAnsi"/>
                <w:noProof/>
              </w:rPr>
              <w:t xml:space="preserve">asked that his congratulations on the initiative be passed on to all involved with it, which the Clerk </w:t>
            </w:r>
            <w:r>
              <w:rPr>
                <w:rFonts w:cstheme="minorHAnsi"/>
                <w:noProof/>
              </w:rPr>
              <w:t xml:space="preserve">had </w:t>
            </w:r>
            <w:r w:rsidRPr="00C10D4E">
              <w:rPr>
                <w:rFonts w:cstheme="minorHAnsi"/>
                <w:noProof/>
              </w:rPr>
              <w:t>agreed to do.</w:t>
            </w:r>
          </w:p>
          <w:p w14:paraId="598F232B" w14:textId="4000A370" w:rsidR="00C10D4E" w:rsidRDefault="00C10D4E" w:rsidP="00A94507">
            <w:pPr>
              <w:rPr>
                <w:rFonts w:cstheme="minorHAnsi"/>
                <w:b/>
                <w:noProof/>
              </w:rPr>
            </w:pPr>
          </w:p>
        </w:tc>
        <w:tc>
          <w:tcPr>
            <w:tcW w:w="799" w:type="dxa"/>
            <w:tcBorders>
              <w:top w:val="nil"/>
              <w:bottom w:val="single" w:sz="4" w:space="0" w:color="auto"/>
            </w:tcBorders>
          </w:tcPr>
          <w:p w14:paraId="634520E1" w14:textId="77777777" w:rsidR="00C10D4E" w:rsidRPr="00FC6FFC" w:rsidRDefault="00C10D4E" w:rsidP="000F0840">
            <w:pPr>
              <w:rPr>
                <w:b/>
              </w:rPr>
            </w:pPr>
          </w:p>
        </w:tc>
      </w:tr>
      <w:tr w:rsidR="0012307B" w:rsidRPr="00A94507" w14:paraId="4815CF64" w14:textId="77777777" w:rsidTr="003375F8">
        <w:tc>
          <w:tcPr>
            <w:tcW w:w="562" w:type="dxa"/>
            <w:tcBorders>
              <w:top w:val="single" w:sz="4" w:space="0" w:color="auto"/>
              <w:bottom w:val="nil"/>
            </w:tcBorders>
          </w:tcPr>
          <w:p w14:paraId="63F50F4D" w14:textId="0368E422" w:rsidR="0012307B" w:rsidRDefault="0012307B" w:rsidP="00A94507">
            <w:r>
              <w:t>1</w:t>
            </w:r>
            <w:r w:rsidR="00EF0241">
              <w:t>1</w:t>
            </w:r>
          </w:p>
        </w:tc>
        <w:tc>
          <w:tcPr>
            <w:tcW w:w="7655" w:type="dxa"/>
            <w:tcBorders>
              <w:top w:val="single" w:sz="4" w:space="0" w:color="auto"/>
              <w:bottom w:val="nil"/>
            </w:tcBorders>
          </w:tcPr>
          <w:p w14:paraId="2D71BC86" w14:textId="5A1A56BF" w:rsidR="0012307B" w:rsidRDefault="00FC0BB0" w:rsidP="00A94507">
            <w:pPr>
              <w:rPr>
                <w:rFonts w:cstheme="minorHAnsi"/>
                <w:b/>
                <w:noProof/>
              </w:rPr>
            </w:pPr>
            <w:r>
              <w:rPr>
                <w:rFonts w:cstheme="minorHAnsi"/>
                <w:b/>
                <w:noProof/>
              </w:rPr>
              <w:t>Beacon</w:t>
            </w:r>
          </w:p>
          <w:p w14:paraId="4B58F6E1" w14:textId="4729E638" w:rsidR="0012307B" w:rsidRPr="0012307B" w:rsidRDefault="0012307B" w:rsidP="00A94507">
            <w:pPr>
              <w:rPr>
                <w:rFonts w:cstheme="minorHAnsi"/>
                <w:b/>
                <w:noProof/>
              </w:rPr>
            </w:pPr>
          </w:p>
        </w:tc>
        <w:tc>
          <w:tcPr>
            <w:tcW w:w="799" w:type="dxa"/>
            <w:tcBorders>
              <w:top w:val="single" w:sz="4" w:space="0" w:color="auto"/>
              <w:bottom w:val="nil"/>
            </w:tcBorders>
          </w:tcPr>
          <w:p w14:paraId="2F0403E2" w14:textId="77777777" w:rsidR="0012307B" w:rsidRPr="00FC6FFC" w:rsidRDefault="0012307B" w:rsidP="000F0840">
            <w:pPr>
              <w:rPr>
                <w:b/>
              </w:rPr>
            </w:pPr>
          </w:p>
        </w:tc>
      </w:tr>
      <w:tr w:rsidR="0036634C" w:rsidRPr="00A94507" w14:paraId="0367356A" w14:textId="77777777" w:rsidTr="003375F8">
        <w:tc>
          <w:tcPr>
            <w:tcW w:w="562" w:type="dxa"/>
            <w:tcBorders>
              <w:top w:val="nil"/>
              <w:bottom w:val="nil"/>
            </w:tcBorders>
          </w:tcPr>
          <w:p w14:paraId="5AD1F13A" w14:textId="016A6590" w:rsidR="0036634C" w:rsidRDefault="00F67975" w:rsidP="00A94507">
            <w:r>
              <w:t>a</w:t>
            </w:r>
          </w:p>
          <w:p w14:paraId="7F3459F0" w14:textId="77777777" w:rsidR="00DE76CD" w:rsidRDefault="00DE76CD" w:rsidP="00A94507"/>
          <w:p w14:paraId="540AC26C" w14:textId="20405968" w:rsidR="00DE76CD" w:rsidRPr="00A94507" w:rsidRDefault="00DE76CD" w:rsidP="00A94507"/>
        </w:tc>
        <w:tc>
          <w:tcPr>
            <w:tcW w:w="7655" w:type="dxa"/>
            <w:tcBorders>
              <w:top w:val="nil"/>
              <w:bottom w:val="nil"/>
            </w:tcBorders>
          </w:tcPr>
          <w:p w14:paraId="33BA67E3" w14:textId="184BBADB" w:rsidR="00F67975" w:rsidRPr="00F67975" w:rsidRDefault="00F67975" w:rsidP="00821427">
            <w:pPr>
              <w:rPr>
                <w:rFonts w:cstheme="minorHAnsi"/>
                <w:u w:val="single"/>
              </w:rPr>
            </w:pPr>
            <w:r w:rsidRPr="00F67975">
              <w:rPr>
                <w:rFonts w:cstheme="minorHAnsi"/>
                <w:u w:val="single"/>
              </w:rPr>
              <w:t>Checklist</w:t>
            </w:r>
          </w:p>
          <w:p w14:paraId="2C4C2041" w14:textId="7F7E1608" w:rsidR="00F67975" w:rsidRDefault="00F67975" w:rsidP="00821427">
            <w:pPr>
              <w:rPr>
                <w:rFonts w:cstheme="minorHAnsi"/>
              </w:rPr>
            </w:pPr>
          </w:p>
          <w:p w14:paraId="53A56CAC" w14:textId="63927373" w:rsidR="004C3AA8" w:rsidRDefault="002F159F" w:rsidP="00821427">
            <w:pPr>
              <w:rPr>
                <w:rFonts w:cstheme="minorHAnsi"/>
              </w:rPr>
            </w:pPr>
            <w:r>
              <w:rPr>
                <w:rFonts w:cstheme="minorHAnsi"/>
              </w:rPr>
              <w:t xml:space="preserve">The Clerk presented a </w:t>
            </w:r>
            <w:r w:rsidR="00F67975">
              <w:rPr>
                <w:rFonts w:cstheme="minorHAnsi"/>
              </w:rPr>
              <w:t xml:space="preserve">revised </w:t>
            </w:r>
            <w:r>
              <w:rPr>
                <w:rFonts w:cstheme="minorHAnsi"/>
              </w:rPr>
              <w:t xml:space="preserve">document summarising preparatory activity which </w:t>
            </w:r>
            <w:r w:rsidR="009501F7">
              <w:rPr>
                <w:rFonts w:cstheme="minorHAnsi"/>
              </w:rPr>
              <w:t xml:space="preserve">had been </w:t>
            </w:r>
            <w:r w:rsidR="00424B03">
              <w:rPr>
                <w:rFonts w:cstheme="minorHAnsi"/>
              </w:rPr>
              <w:t>/</w:t>
            </w:r>
            <w:r w:rsidR="009501F7">
              <w:rPr>
                <w:rFonts w:cstheme="minorHAnsi"/>
              </w:rPr>
              <w:t xml:space="preserve"> was still to be </w:t>
            </w:r>
            <w:r>
              <w:rPr>
                <w:rFonts w:cstheme="minorHAnsi"/>
              </w:rPr>
              <w:t xml:space="preserve">required for the Beacon event on 11 November.  Members considered the document in detail and amended it its content as appropriate.  </w:t>
            </w:r>
            <w:r w:rsidR="004C3AA8">
              <w:rPr>
                <w:rFonts w:cstheme="minorHAnsi"/>
              </w:rPr>
              <w:t>Specific issues to note include</w:t>
            </w:r>
            <w:r w:rsidR="00F67975">
              <w:rPr>
                <w:rFonts w:cstheme="minorHAnsi"/>
              </w:rPr>
              <w:t>d</w:t>
            </w:r>
            <w:r w:rsidR="004C3AA8">
              <w:rPr>
                <w:rFonts w:cstheme="minorHAnsi"/>
              </w:rPr>
              <w:t>:</w:t>
            </w:r>
          </w:p>
          <w:p w14:paraId="1A9B0E38" w14:textId="497D3A08" w:rsidR="004C3AA8" w:rsidRDefault="004C3AA8" w:rsidP="00821427">
            <w:pPr>
              <w:rPr>
                <w:rFonts w:cstheme="minorHAnsi"/>
              </w:rPr>
            </w:pPr>
          </w:p>
          <w:p w14:paraId="4927E023" w14:textId="41490E69" w:rsidR="002F159F" w:rsidRDefault="00424B03" w:rsidP="009F5F03">
            <w:pPr>
              <w:pStyle w:val="ListParagraph"/>
              <w:numPr>
                <w:ilvl w:val="0"/>
                <w:numId w:val="8"/>
              </w:numPr>
              <w:rPr>
                <w:rFonts w:cstheme="minorHAnsi"/>
              </w:rPr>
            </w:pPr>
            <w:r>
              <w:rPr>
                <w:rFonts w:cstheme="minorHAnsi"/>
              </w:rPr>
              <w:t>Andrew Marsden and David Bristol had kindly offered to assist with stewarding on the night;</w:t>
            </w:r>
          </w:p>
          <w:p w14:paraId="2ABABC2B" w14:textId="5BAD03A8" w:rsidR="00424B03" w:rsidRDefault="00424B03" w:rsidP="009F5F03">
            <w:pPr>
              <w:pStyle w:val="ListParagraph"/>
              <w:numPr>
                <w:ilvl w:val="0"/>
                <w:numId w:val="8"/>
              </w:numPr>
              <w:rPr>
                <w:rFonts w:cstheme="minorHAnsi"/>
              </w:rPr>
            </w:pPr>
            <w:r>
              <w:rPr>
                <w:rFonts w:cstheme="minorHAnsi"/>
              </w:rPr>
              <w:t>Cllr Fox offered to approach a local property to assist if they could assist further with emergency / overflow parking;</w:t>
            </w:r>
          </w:p>
          <w:p w14:paraId="5BF4CA6A" w14:textId="417B03C3" w:rsidR="00424B03" w:rsidRDefault="00424B03" w:rsidP="009F5F03">
            <w:pPr>
              <w:pStyle w:val="ListParagraph"/>
              <w:numPr>
                <w:ilvl w:val="0"/>
                <w:numId w:val="8"/>
              </w:numPr>
              <w:rPr>
                <w:rFonts w:cstheme="minorHAnsi"/>
              </w:rPr>
            </w:pPr>
            <w:r>
              <w:rPr>
                <w:rFonts w:cstheme="minorHAnsi"/>
              </w:rPr>
              <w:t>Sam Wrathall had kindly offered to provide portable lighting at the entrance to the field to ensure safe access to / departure from the site;</w:t>
            </w:r>
          </w:p>
          <w:p w14:paraId="274C1F6A" w14:textId="3D68AFB2" w:rsidR="00424B03" w:rsidRDefault="00424B03" w:rsidP="009F5F03">
            <w:pPr>
              <w:pStyle w:val="ListParagraph"/>
              <w:numPr>
                <w:ilvl w:val="0"/>
                <w:numId w:val="8"/>
              </w:numPr>
              <w:rPr>
                <w:rFonts w:cstheme="minorHAnsi"/>
              </w:rPr>
            </w:pPr>
            <w:r>
              <w:rPr>
                <w:rFonts w:cstheme="minorHAnsi"/>
              </w:rPr>
              <w:t>Cllr Fox and Andrew Marsden had the arrangements for music in hand and were due to trial the playing of music after the Parish Council meeting;</w:t>
            </w:r>
          </w:p>
          <w:p w14:paraId="74291CCC" w14:textId="14005B12" w:rsidR="00424B03" w:rsidRDefault="00424B03" w:rsidP="009F5F03">
            <w:pPr>
              <w:pStyle w:val="ListParagraph"/>
              <w:numPr>
                <w:ilvl w:val="0"/>
                <w:numId w:val="8"/>
              </w:numPr>
              <w:rPr>
                <w:rFonts w:cstheme="minorHAnsi"/>
              </w:rPr>
            </w:pPr>
            <w:r>
              <w:rPr>
                <w:rFonts w:cstheme="minorHAnsi"/>
              </w:rPr>
              <w:t>Cllr Fox and the Chair agreed to meet at 2pm on 11 November to finalise all preparations, although members did not consider any wider meeting to be necessary at this stage;</w:t>
            </w:r>
          </w:p>
          <w:p w14:paraId="6CB28E57" w14:textId="069F0F72" w:rsidR="00424B03" w:rsidRDefault="00424B03" w:rsidP="009F5F03">
            <w:pPr>
              <w:pStyle w:val="ListParagraph"/>
              <w:numPr>
                <w:ilvl w:val="0"/>
                <w:numId w:val="8"/>
              </w:numPr>
              <w:rPr>
                <w:rFonts w:cstheme="minorHAnsi"/>
              </w:rPr>
            </w:pPr>
            <w:r>
              <w:rPr>
                <w:rFonts w:cstheme="minorHAnsi"/>
              </w:rPr>
              <w:t>Cllr Chew confirmed that Richard Schofield was still available to take photographs of the event; and</w:t>
            </w:r>
          </w:p>
          <w:p w14:paraId="062BC077" w14:textId="4DDEECEC" w:rsidR="00424B03" w:rsidRDefault="00424B03" w:rsidP="009F5F03">
            <w:pPr>
              <w:pStyle w:val="ListParagraph"/>
              <w:numPr>
                <w:ilvl w:val="0"/>
                <w:numId w:val="8"/>
              </w:numPr>
              <w:rPr>
                <w:rFonts w:cstheme="minorHAnsi"/>
              </w:rPr>
            </w:pPr>
            <w:r>
              <w:rPr>
                <w:rFonts w:cstheme="minorHAnsi"/>
              </w:rPr>
              <w:lastRenderedPageBreak/>
              <w:t>Cllr Chew confirmed that the newly-acquired banner could be stored at St Catherine’s church to ensure its availability for future use.</w:t>
            </w:r>
          </w:p>
          <w:p w14:paraId="26867924" w14:textId="77777777" w:rsidR="00424B03" w:rsidRDefault="00424B03" w:rsidP="00821427">
            <w:pPr>
              <w:rPr>
                <w:rFonts w:cstheme="minorHAnsi"/>
              </w:rPr>
            </w:pPr>
          </w:p>
          <w:p w14:paraId="58BEA0A1" w14:textId="1CF80F45" w:rsidR="002F159F" w:rsidRPr="002F159F" w:rsidRDefault="002F159F" w:rsidP="00821427">
            <w:pPr>
              <w:rPr>
                <w:rFonts w:cstheme="minorHAnsi"/>
                <w:b/>
              </w:rPr>
            </w:pPr>
            <w:r w:rsidRPr="002F159F">
              <w:rPr>
                <w:rFonts w:cstheme="minorHAnsi"/>
                <w:b/>
              </w:rPr>
              <w:t>Resolved</w:t>
            </w:r>
          </w:p>
          <w:p w14:paraId="255B72E2" w14:textId="77777777" w:rsidR="00424B03" w:rsidRDefault="002F159F" w:rsidP="00821427">
            <w:pPr>
              <w:rPr>
                <w:rFonts w:cstheme="minorHAnsi"/>
                <w:b/>
              </w:rPr>
            </w:pPr>
            <w:r w:rsidRPr="002F159F">
              <w:rPr>
                <w:rFonts w:cstheme="minorHAnsi"/>
                <w:b/>
              </w:rPr>
              <w:t xml:space="preserve">Clerk to amend the working document, and </w:t>
            </w:r>
            <w:r w:rsidR="00424B03">
              <w:rPr>
                <w:rFonts w:cstheme="minorHAnsi"/>
                <w:b/>
              </w:rPr>
              <w:t xml:space="preserve">the Clerk / members as appropriate to </w:t>
            </w:r>
            <w:r w:rsidRPr="002F159F">
              <w:rPr>
                <w:rFonts w:cstheme="minorHAnsi"/>
                <w:b/>
              </w:rPr>
              <w:t xml:space="preserve">progress </w:t>
            </w:r>
            <w:r w:rsidR="00424B03">
              <w:rPr>
                <w:rFonts w:cstheme="minorHAnsi"/>
                <w:b/>
              </w:rPr>
              <w:t xml:space="preserve">the </w:t>
            </w:r>
            <w:r w:rsidRPr="002F159F">
              <w:rPr>
                <w:rFonts w:cstheme="minorHAnsi"/>
                <w:b/>
              </w:rPr>
              <w:t xml:space="preserve">identified actions </w:t>
            </w:r>
            <w:r w:rsidR="00424B03">
              <w:rPr>
                <w:rFonts w:cstheme="minorHAnsi"/>
                <w:b/>
              </w:rPr>
              <w:t>p</w:t>
            </w:r>
            <w:r w:rsidRPr="002F159F">
              <w:rPr>
                <w:rFonts w:cstheme="minorHAnsi"/>
                <w:b/>
              </w:rPr>
              <w:t xml:space="preserve">rior to </w:t>
            </w:r>
            <w:r w:rsidR="00424B03">
              <w:rPr>
                <w:rFonts w:cstheme="minorHAnsi"/>
                <w:b/>
              </w:rPr>
              <w:t>11 November</w:t>
            </w:r>
          </w:p>
          <w:p w14:paraId="62E0430F" w14:textId="585B956C" w:rsidR="002F159F" w:rsidRPr="009313C5" w:rsidRDefault="002F159F" w:rsidP="00821427">
            <w:pPr>
              <w:rPr>
                <w:rFonts w:cstheme="minorHAnsi"/>
              </w:rPr>
            </w:pPr>
          </w:p>
        </w:tc>
        <w:tc>
          <w:tcPr>
            <w:tcW w:w="799" w:type="dxa"/>
            <w:tcBorders>
              <w:top w:val="nil"/>
              <w:bottom w:val="nil"/>
            </w:tcBorders>
          </w:tcPr>
          <w:p w14:paraId="3C39CF1D" w14:textId="0B90A831" w:rsidR="00DE76CD" w:rsidRDefault="00DE76CD" w:rsidP="000F0840"/>
          <w:p w14:paraId="47910EB5" w14:textId="17722D02" w:rsidR="002F159F" w:rsidRDefault="002F159F" w:rsidP="000F0840"/>
          <w:p w14:paraId="12356B90" w14:textId="266C31E1" w:rsidR="00424B03" w:rsidRDefault="00424B03" w:rsidP="000F0840"/>
          <w:p w14:paraId="1FC251EB" w14:textId="7CCD5B4A" w:rsidR="00424B03" w:rsidRDefault="00424B03" w:rsidP="000F0840"/>
          <w:p w14:paraId="6D342B8D" w14:textId="0577C23A" w:rsidR="00424B03" w:rsidRDefault="00424B03" w:rsidP="000F0840"/>
          <w:p w14:paraId="5E62E43D" w14:textId="12DAE8B5" w:rsidR="00424B03" w:rsidRDefault="00424B03" w:rsidP="000F0840"/>
          <w:p w14:paraId="731E147C" w14:textId="6404C3BE" w:rsidR="00424B03" w:rsidRDefault="00424B03" w:rsidP="000F0840"/>
          <w:p w14:paraId="25D6430A" w14:textId="27D6A981" w:rsidR="00424B03" w:rsidRDefault="00424B03" w:rsidP="000F0840"/>
          <w:p w14:paraId="71318FA7" w14:textId="1560F90D" w:rsidR="00424B03" w:rsidRDefault="00424B03" w:rsidP="000F0840"/>
          <w:p w14:paraId="443F131B" w14:textId="46CDE2BA" w:rsidR="00424B03" w:rsidRPr="00424B03" w:rsidRDefault="00424B03" w:rsidP="000F0840">
            <w:pPr>
              <w:rPr>
                <w:b/>
              </w:rPr>
            </w:pPr>
            <w:r w:rsidRPr="00424B03">
              <w:rPr>
                <w:b/>
              </w:rPr>
              <w:t>MF</w:t>
            </w:r>
          </w:p>
          <w:p w14:paraId="2029DF4B" w14:textId="0167F79F" w:rsidR="002F159F" w:rsidRDefault="002F159F" w:rsidP="000F0840"/>
          <w:p w14:paraId="0C934B28" w14:textId="09B70072" w:rsidR="002F159F" w:rsidRDefault="002F159F" w:rsidP="000F0840"/>
          <w:p w14:paraId="4C98DC42" w14:textId="1F46B312" w:rsidR="002F159F" w:rsidRDefault="002F159F" w:rsidP="000F0840"/>
          <w:p w14:paraId="765088A9" w14:textId="0A97B468" w:rsidR="002F159F" w:rsidRDefault="002F159F" w:rsidP="000F0840"/>
          <w:p w14:paraId="78F0BABE" w14:textId="4638F75F" w:rsidR="002F159F" w:rsidRDefault="002F159F" w:rsidP="000F0840"/>
          <w:p w14:paraId="6F11E062" w14:textId="77777777" w:rsidR="004C3AA8" w:rsidRDefault="004C3AA8" w:rsidP="000F0840">
            <w:pPr>
              <w:rPr>
                <w:b/>
              </w:rPr>
            </w:pPr>
          </w:p>
          <w:p w14:paraId="0DD05C50" w14:textId="4053076B" w:rsidR="00F91978" w:rsidRDefault="00F91978" w:rsidP="000F0840"/>
          <w:p w14:paraId="4C505A01" w14:textId="4199B2CD" w:rsidR="00424B03" w:rsidRDefault="00424B03" w:rsidP="000F0840"/>
          <w:p w14:paraId="406D4587" w14:textId="3B112AD4" w:rsidR="00424B03" w:rsidRDefault="00424B03" w:rsidP="000F0840"/>
          <w:p w14:paraId="1CA4D83E" w14:textId="7B08721A" w:rsidR="00424B03" w:rsidRDefault="00424B03" w:rsidP="000F0840"/>
          <w:p w14:paraId="0E0E3666" w14:textId="5249B0B5" w:rsidR="00424B03" w:rsidRDefault="00424B03" w:rsidP="000F0840"/>
          <w:p w14:paraId="700CFECC" w14:textId="3D97B94B" w:rsidR="00424B03" w:rsidRDefault="00424B03" w:rsidP="000F0840"/>
          <w:p w14:paraId="00AC3C5B" w14:textId="6A9414D2" w:rsidR="00424B03" w:rsidRDefault="00424B03" w:rsidP="000F0840"/>
          <w:p w14:paraId="4DEFAB1C" w14:textId="7E8428E9" w:rsidR="00424B03" w:rsidRDefault="00424B03" w:rsidP="000F0840"/>
          <w:p w14:paraId="2F226762" w14:textId="55E4F471" w:rsidR="00424B03" w:rsidRDefault="00424B03" w:rsidP="000F0840"/>
          <w:p w14:paraId="4B8264B9" w14:textId="74CC5CB8" w:rsidR="00424B03" w:rsidRPr="00424B03" w:rsidRDefault="00424B03" w:rsidP="000F0840">
            <w:pPr>
              <w:rPr>
                <w:b/>
              </w:rPr>
            </w:pPr>
            <w:r w:rsidRPr="00424B03">
              <w:rPr>
                <w:b/>
              </w:rPr>
              <w:t>Clerk / all</w:t>
            </w:r>
          </w:p>
          <w:p w14:paraId="214C33AD" w14:textId="2AFCEA15" w:rsidR="00021985" w:rsidRPr="00746B17" w:rsidRDefault="00021985" w:rsidP="00DE76CD">
            <w:pPr>
              <w:rPr>
                <w:b/>
              </w:rPr>
            </w:pPr>
          </w:p>
        </w:tc>
      </w:tr>
      <w:tr w:rsidR="00F67975" w:rsidRPr="00A94507" w14:paraId="5D5E2349" w14:textId="77777777" w:rsidTr="003375F8">
        <w:tc>
          <w:tcPr>
            <w:tcW w:w="562" w:type="dxa"/>
            <w:tcBorders>
              <w:top w:val="nil"/>
              <w:bottom w:val="single" w:sz="4" w:space="0" w:color="auto"/>
            </w:tcBorders>
          </w:tcPr>
          <w:p w14:paraId="03804BCF" w14:textId="7F7C9EF4" w:rsidR="00F67975" w:rsidRDefault="00F67975" w:rsidP="00A94507">
            <w:r>
              <w:t>b</w:t>
            </w:r>
          </w:p>
        </w:tc>
        <w:tc>
          <w:tcPr>
            <w:tcW w:w="7655" w:type="dxa"/>
            <w:tcBorders>
              <w:top w:val="nil"/>
              <w:bottom w:val="single" w:sz="4" w:space="0" w:color="auto"/>
            </w:tcBorders>
          </w:tcPr>
          <w:p w14:paraId="454BF8BA" w14:textId="1D2B5E47" w:rsidR="00F67975" w:rsidRPr="00F67975" w:rsidRDefault="00F67975" w:rsidP="00A94507">
            <w:pPr>
              <w:rPr>
                <w:rFonts w:cstheme="minorHAnsi"/>
                <w:u w:val="single"/>
              </w:rPr>
            </w:pPr>
            <w:r w:rsidRPr="00F67975">
              <w:rPr>
                <w:rFonts w:cstheme="minorHAnsi"/>
                <w:u w:val="single"/>
              </w:rPr>
              <w:t>Banner</w:t>
            </w:r>
          </w:p>
          <w:p w14:paraId="4A73C726" w14:textId="77777777" w:rsidR="00F67975" w:rsidRDefault="00F67975" w:rsidP="00A94507">
            <w:pPr>
              <w:rPr>
                <w:rFonts w:cstheme="minorHAnsi"/>
              </w:rPr>
            </w:pPr>
          </w:p>
          <w:p w14:paraId="190B8CFA" w14:textId="4E446CEC" w:rsidR="00F67975" w:rsidRDefault="00AC379A" w:rsidP="00A94507">
            <w:pPr>
              <w:rPr>
                <w:rFonts w:cstheme="minorHAnsi"/>
              </w:rPr>
            </w:pPr>
            <w:r>
              <w:rPr>
                <w:rFonts w:cstheme="minorHAnsi"/>
              </w:rPr>
              <w:t>The Clerk confirmed that the banner had (as requested) been ordered from Mydas Touch of Whalley at a cost of £100</w:t>
            </w:r>
            <w:r w:rsidR="003375F8">
              <w:rPr>
                <w:rFonts w:cstheme="minorHAnsi"/>
              </w:rPr>
              <w:t>,</w:t>
            </w:r>
            <w:r>
              <w:rPr>
                <w:rFonts w:cstheme="minorHAnsi"/>
              </w:rPr>
              <w:t xml:space="preserve"> and would be collected by the Clerk the next day.  </w:t>
            </w:r>
          </w:p>
          <w:p w14:paraId="17782F8E" w14:textId="73C1D6AE" w:rsidR="00F67975" w:rsidRDefault="00F67975" w:rsidP="00A94507">
            <w:pPr>
              <w:rPr>
                <w:rFonts w:cstheme="minorHAnsi"/>
              </w:rPr>
            </w:pPr>
          </w:p>
          <w:p w14:paraId="6E55CE7E" w14:textId="011A3977" w:rsidR="00AC379A" w:rsidRDefault="00AC379A" w:rsidP="00A94507">
            <w:pPr>
              <w:rPr>
                <w:rFonts w:cstheme="minorHAnsi"/>
              </w:rPr>
            </w:pPr>
            <w:r w:rsidRPr="00AC379A">
              <w:rPr>
                <w:rFonts w:cstheme="minorHAnsi"/>
              </w:rPr>
              <w:t xml:space="preserve">Members </w:t>
            </w:r>
            <w:r w:rsidR="003375F8">
              <w:rPr>
                <w:rFonts w:cstheme="minorHAnsi"/>
              </w:rPr>
              <w:t xml:space="preserve">acknowledged that they had previously </w:t>
            </w:r>
            <w:r>
              <w:rPr>
                <w:rFonts w:cstheme="minorHAnsi"/>
              </w:rPr>
              <w:t>c</w:t>
            </w:r>
            <w:r w:rsidRPr="00AC379A">
              <w:rPr>
                <w:rFonts w:cstheme="minorHAnsi"/>
              </w:rPr>
              <w:t>onsider</w:t>
            </w:r>
            <w:r>
              <w:rPr>
                <w:rFonts w:cstheme="minorHAnsi"/>
              </w:rPr>
              <w:t>ed</w:t>
            </w:r>
            <w:r w:rsidRPr="00AC379A">
              <w:rPr>
                <w:rFonts w:cstheme="minorHAnsi"/>
              </w:rPr>
              <w:t xml:space="preserve"> the banner </w:t>
            </w:r>
            <w:r w:rsidR="003375F8">
              <w:rPr>
                <w:rFonts w:cstheme="minorHAnsi"/>
              </w:rPr>
              <w:t>should be</w:t>
            </w:r>
            <w:r w:rsidRPr="00AC379A">
              <w:rPr>
                <w:rFonts w:cstheme="minorHAnsi"/>
              </w:rPr>
              <w:t xml:space="preserve"> fixed to the Millennium Ston</w:t>
            </w:r>
            <w:r w:rsidR="003375F8">
              <w:rPr>
                <w:rFonts w:cstheme="minorHAnsi"/>
              </w:rPr>
              <w:t xml:space="preserve">e, but on reflection it was felt that </w:t>
            </w:r>
            <w:r w:rsidR="00004543">
              <w:rPr>
                <w:rFonts w:cstheme="minorHAnsi"/>
              </w:rPr>
              <w:t xml:space="preserve">above the benches at </w:t>
            </w:r>
            <w:r w:rsidR="003375F8">
              <w:rPr>
                <w:rFonts w:cstheme="minorHAnsi"/>
              </w:rPr>
              <w:t>the Coronation Gardens may be a more appropriate venue given the intention to make t</w:t>
            </w:r>
            <w:r w:rsidR="00004543">
              <w:rPr>
                <w:rFonts w:cstheme="minorHAnsi"/>
              </w:rPr>
              <w:t>his site</w:t>
            </w:r>
            <w:r w:rsidR="003375F8">
              <w:rPr>
                <w:rFonts w:cstheme="minorHAnsi"/>
              </w:rPr>
              <w:t xml:space="preserve"> more of a focal</w:t>
            </w:r>
            <w:r w:rsidR="00004543">
              <w:rPr>
                <w:rFonts w:cstheme="minorHAnsi"/>
              </w:rPr>
              <w:t xml:space="preserve"> </w:t>
            </w:r>
            <w:r w:rsidR="003375F8">
              <w:rPr>
                <w:rFonts w:cstheme="minorHAnsi"/>
              </w:rPr>
              <w:t xml:space="preserve">point for the village.  </w:t>
            </w:r>
            <w:r w:rsidR="00424B03">
              <w:rPr>
                <w:rFonts w:cstheme="minorHAnsi"/>
              </w:rPr>
              <w:t>Cllr Fox indicated that he had bungee-type fasteners available which could be used to secure the banner.</w:t>
            </w:r>
          </w:p>
          <w:p w14:paraId="6BE8EDC8" w14:textId="6B2C2444" w:rsidR="00F67975" w:rsidRPr="00F67975" w:rsidRDefault="00F67975" w:rsidP="00A94507">
            <w:pPr>
              <w:rPr>
                <w:rFonts w:cstheme="minorHAnsi"/>
              </w:rPr>
            </w:pPr>
          </w:p>
        </w:tc>
        <w:tc>
          <w:tcPr>
            <w:tcW w:w="799" w:type="dxa"/>
            <w:tcBorders>
              <w:top w:val="nil"/>
              <w:bottom w:val="single" w:sz="4" w:space="0" w:color="auto"/>
            </w:tcBorders>
          </w:tcPr>
          <w:p w14:paraId="61F70A97" w14:textId="77777777" w:rsidR="00F67975" w:rsidRDefault="00F67975" w:rsidP="0080291E">
            <w:pPr>
              <w:rPr>
                <w:b/>
              </w:rPr>
            </w:pPr>
          </w:p>
        </w:tc>
      </w:tr>
      <w:tr w:rsidR="00CB3362" w:rsidRPr="00A94507" w14:paraId="47105C94" w14:textId="77777777" w:rsidTr="00254DED">
        <w:tc>
          <w:tcPr>
            <w:tcW w:w="562" w:type="dxa"/>
            <w:tcBorders>
              <w:top w:val="single" w:sz="4" w:space="0" w:color="auto"/>
              <w:bottom w:val="single" w:sz="4" w:space="0" w:color="auto"/>
            </w:tcBorders>
          </w:tcPr>
          <w:p w14:paraId="101BCE80" w14:textId="4C243454" w:rsidR="00CB3362" w:rsidRDefault="00CB3362" w:rsidP="00A94507">
            <w:r>
              <w:t>1</w:t>
            </w:r>
            <w:r w:rsidR="00EF0241">
              <w:t>2</w:t>
            </w:r>
          </w:p>
        </w:tc>
        <w:tc>
          <w:tcPr>
            <w:tcW w:w="7655" w:type="dxa"/>
            <w:tcBorders>
              <w:top w:val="single" w:sz="4" w:space="0" w:color="auto"/>
              <w:bottom w:val="single" w:sz="4" w:space="0" w:color="auto"/>
            </w:tcBorders>
          </w:tcPr>
          <w:p w14:paraId="2D91F425" w14:textId="422A052C" w:rsidR="00CB3362" w:rsidRDefault="00CB0A00" w:rsidP="00A94507">
            <w:pPr>
              <w:rPr>
                <w:rFonts w:cstheme="minorHAnsi"/>
                <w:b/>
              </w:rPr>
            </w:pPr>
            <w:r w:rsidRPr="00CB0A00">
              <w:rPr>
                <w:rFonts w:cstheme="minorHAnsi"/>
                <w:b/>
              </w:rPr>
              <w:t xml:space="preserve">Lancashire Best Kept Village competition </w:t>
            </w:r>
          </w:p>
          <w:p w14:paraId="7C090B76" w14:textId="0209AED3" w:rsidR="00CB0A00" w:rsidRDefault="00CB0A00" w:rsidP="00A94507">
            <w:pPr>
              <w:rPr>
                <w:rFonts w:cstheme="minorHAnsi"/>
                <w:b/>
              </w:rPr>
            </w:pPr>
          </w:p>
          <w:p w14:paraId="33EE5C2B" w14:textId="08FE90FC" w:rsidR="00376769" w:rsidRDefault="00C85D6B" w:rsidP="00C92195">
            <w:pPr>
              <w:rPr>
                <w:rFonts w:cstheme="minorHAnsi"/>
              </w:rPr>
            </w:pPr>
            <w:r>
              <w:rPr>
                <w:rFonts w:cstheme="minorHAnsi"/>
              </w:rPr>
              <w:t xml:space="preserve">The Chair and Vice Chair reported that they had attended the final of the above competition held at </w:t>
            </w:r>
            <w:proofErr w:type="spellStart"/>
            <w:r>
              <w:rPr>
                <w:rFonts w:cstheme="minorHAnsi"/>
              </w:rPr>
              <w:t>Wrea</w:t>
            </w:r>
            <w:proofErr w:type="spellEnd"/>
            <w:r>
              <w:rPr>
                <w:rFonts w:cstheme="minorHAnsi"/>
              </w:rPr>
              <w:t xml:space="preserve"> Green on 15 October.  They were delighted to report that the Parish Council’s entry for the Best Kept Village had proved successful, with first place in the “Small Villages” category being a</w:t>
            </w:r>
            <w:r w:rsidR="00D9230E">
              <w:rPr>
                <w:rFonts w:cstheme="minorHAnsi"/>
              </w:rPr>
              <w:t>warde</w:t>
            </w:r>
            <w:r>
              <w:rPr>
                <w:rFonts w:cstheme="minorHAnsi"/>
              </w:rPr>
              <w:t xml:space="preserve">d.  </w:t>
            </w:r>
            <w:r w:rsidR="00D9230E">
              <w:rPr>
                <w:rFonts w:cstheme="minorHAnsi"/>
              </w:rPr>
              <w:t xml:space="preserve">This was considered a fantastic achievement for the village, and the Chair thanked all those involved in this year’s entry.  </w:t>
            </w:r>
          </w:p>
          <w:p w14:paraId="2E446A5B" w14:textId="77777777" w:rsidR="00376769" w:rsidRDefault="00376769" w:rsidP="00C92195">
            <w:pPr>
              <w:rPr>
                <w:rFonts w:cstheme="minorHAnsi"/>
              </w:rPr>
            </w:pPr>
          </w:p>
          <w:p w14:paraId="00701D05" w14:textId="73EBD3B9" w:rsidR="00C85D6B" w:rsidRPr="00C85D6B" w:rsidRDefault="00C85D6B" w:rsidP="00C85D6B">
            <w:pPr>
              <w:rPr>
                <w:rFonts w:cstheme="minorHAnsi"/>
              </w:rPr>
            </w:pPr>
            <w:r w:rsidRPr="00C85D6B">
              <w:rPr>
                <w:rFonts w:cstheme="minorHAnsi"/>
              </w:rPr>
              <w:t>Next year the village will therefore be competing in the Champions category</w:t>
            </w:r>
            <w:r w:rsidR="00D9230E">
              <w:rPr>
                <w:rFonts w:cstheme="minorHAnsi"/>
              </w:rPr>
              <w:t xml:space="preserve">, and it was noted that the new war memorial could also be entered as appropriate.  </w:t>
            </w:r>
          </w:p>
          <w:p w14:paraId="4A7B28CE" w14:textId="77777777" w:rsidR="00C85D6B" w:rsidRDefault="00C85D6B" w:rsidP="00C85D6B">
            <w:pPr>
              <w:rPr>
                <w:rFonts w:cstheme="minorHAnsi"/>
              </w:rPr>
            </w:pPr>
          </w:p>
          <w:p w14:paraId="366220B8" w14:textId="0F8C7E2E" w:rsidR="00C85D6B" w:rsidRDefault="00D9230E" w:rsidP="00C85D6B">
            <w:pPr>
              <w:rPr>
                <w:rFonts w:cstheme="minorHAnsi"/>
              </w:rPr>
            </w:pPr>
            <w:r>
              <w:rPr>
                <w:rFonts w:cstheme="minorHAnsi"/>
              </w:rPr>
              <w:t>The Chair outlined other success fo</w:t>
            </w:r>
            <w:r w:rsidR="00C85D6B">
              <w:rPr>
                <w:rFonts w:cstheme="minorHAnsi"/>
              </w:rPr>
              <w:t>r the village</w:t>
            </w:r>
            <w:r>
              <w:rPr>
                <w:rFonts w:cstheme="minorHAnsi"/>
              </w:rPr>
              <w:t>, including:</w:t>
            </w:r>
          </w:p>
          <w:p w14:paraId="1BD1738B" w14:textId="4D4A6440" w:rsidR="00D9230E" w:rsidRDefault="00D9230E" w:rsidP="00C85D6B">
            <w:pPr>
              <w:rPr>
                <w:rFonts w:cstheme="minorHAnsi"/>
              </w:rPr>
            </w:pPr>
          </w:p>
          <w:p w14:paraId="39F4D367" w14:textId="433AF91D" w:rsidR="00D9230E" w:rsidRDefault="00D9230E" w:rsidP="009F5F03">
            <w:pPr>
              <w:pStyle w:val="ListParagraph"/>
              <w:numPr>
                <w:ilvl w:val="0"/>
                <w:numId w:val="6"/>
              </w:numPr>
              <w:rPr>
                <w:rFonts w:cstheme="minorHAnsi"/>
              </w:rPr>
            </w:pPr>
            <w:r>
              <w:rPr>
                <w:rFonts w:cstheme="minorHAnsi"/>
              </w:rPr>
              <w:t>Village Hall (highly commended</w:t>
            </w:r>
            <w:r>
              <w:t xml:space="preserve"> </w:t>
            </w:r>
            <w:r w:rsidRPr="00D9230E">
              <w:rPr>
                <w:rFonts w:cstheme="minorHAnsi"/>
              </w:rPr>
              <w:t>in the Public Building category</w:t>
            </w:r>
            <w:r>
              <w:rPr>
                <w:rFonts w:cstheme="minorHAnsi"/>
              </w:rPr>
              <w:t>)</w:t>
            </w:r>
          </w:p>
          <w:p w14:paraId="0B78F40A" w14:textId="5A7EEC70" w:rsidR="00D9230E" w:rsidRDefault="00D9230E" w:rsidP="009F5F03">
            <w:pPr>
              <w:pStyle w:val="ListParagraph"/>
              <w:numPr>
                <w:ilvl w:val="0"/>
                <w:numId w:val="6"/>
              </w:numPr>
              <w:rPr>
                <w:rFonts w:cstheme="minorHAnsi"/>
              </w:rPr>
            </w:pPr>
            <w:r>
              <w:rPr>
                <w:rFonts w:cstheme="minorHAnsi"/>
              </w:rPr>
              <w:t>Eaves Hall (winner,</w:t>
            </w:r>
            <w:r>
              <w:t xml:space="preserve"> </w:t>
            </w:r>
            <w:r w:rsidRPr="00D9230E">
              <w:rPr>
                <w:rFonts w:cstheme="minorHAnsi"/>
              </w:rPr>
              <w:t>Hotel / Guesthouse category</w:t>
            </w:r>
            <w:r>
              <w:rPr>
                <w:rFonts w:cstheme="minorHAnsi"/>
              </w:rPr>
              <w:t>)</w:t>
            </w:r>
          </w:p>
          <w:p w14:paraId="52417BE6" w14:textId="7E59B5BD" w:rsidR="00D9230E" w:rsidRPr="00D9230E" w:rsidRDefault="00D9230E" w:rsidP="009F5F03">
            <w:pPr>
              <w:pStyle w:val="ListParagraph"/>
              <w:numPr>
                <w:ilvl w:val="0"/>
                <w:numId w:val="6"/>
              </w:numPr>
              <w:rPr>
                <w:rFonts w:cstheme="minorHAnsi"/>
              </w:rPr>
            </w:pPr>
            <w:r w:rsidRPr="00D9230E">
              <w:rPr>
                <w:rFonts w:cstheme="minorHAnsi"/>
              </w:rPr>
              <w:t xml:space="preserve">3 Millstones </w:t>
            </w:r>
            <w:r>
              <w:rPr>
                <w:rFonts w:cstheme="minorHAnsi"/>
              </w:rPr>
              <w:t>(</w:t>
            </w:r>
            <w:r w:rsidRPr="00D9230E">
              <w:rPr>
                <w:rFonts w:cstheme="minorHAnsi"/>
              </w:rPr>
              <w:t>joint 4th in the Public House section</w:t>
            </w:r>
            <w:r>
              <w:rPr>
                <w:rFonts w:cstheme="minorHAnsi"/>
              </w:rPr>
              <w:t>)</w:t>
            </w:r>
          </w:p>
          <w:p w14:paraId="7C7B3366" w14:textId="77777777" w:rsidR="00C85D6B" w:rsidRDefault="00C85D6B" w:rsidP="00C85D6B">
            <w:pPr>
              <w:rPr>
                <w:rFonts w:cstheme="minorHAnsi"/>
              </w:rPr>
            </w:pPr>
          </w:p>
          <w:p w14:paraId="12FFF2F8" w14:textId="4A76C025" w:rsidR="00D9230E" w:rsidRDefault="00C85D6B" w:rsidP="00C85D6B">
            <w:pPr>
              <w:rPr>
                <w:rFonts w:cstheme="minorHAnsi"/>
              </w:rPr>
            </w:pPr>
            <w:r w:rsidRPr="00C85D6B">
              <w:rPr>
                <w:rFonts w:cstheme="minorHAnsi"/>
              </w:rPr>
              <w:t xml:space="preserve">Members </w:t>
            </w:r>
            <w:r w:rsidR="00D9230E">
              <w:rPr>
                <w:rFonts w:cstheme="minorHAnsi"/>
              </w:rPr>
              <w:t>debated a number of issues arising from this success, including:</w:t>
            </w:r>
          </w:p>
          <w:p w14:paraId="48B6177E" w14:textId="0CB024A1" w:rsidR="00D9230E" w:rsidRDefault="00D9230E" w:rsidP="00C85D6B">
            <w:pPr>
              <w:rPr>
                <w:rFonts w:cstheme="minorHAnsi"/>
              </w:rPr>
            </w:pPr>
          </w:p>
          <w:p w14:paraId="2B9311E0" w14:textId="77777777" w:rsidR="00CA732E" w:rsidRDefault="00CA732E" w:rsidP="009F5F03">
            <w:pPr>
              <w:pStyle w:val="ListParagraph"/>
              <w:numPr>
                <w:ilvl w:val="0"/>
                <w:numId w:val="7"/>
              </w:numPr>
              <w:ind w:left="360"/>
              <w:rPr>
                <w:rFonts w:cstheme="minorHAnsi"/>
              </w:rPr>
            </w:pPr>
            <w:r>
              <w:rPr>
                <w:rFonts w:cstheme="minorHAnsi"/>
              </w:rPr>
              <w:t>h</w:t>
            </w:r>
            <w:r w:rsidR="00D9230E">
              <w:rPr>
                <w:rFonts w:cstheme="minorHAnsi"/>
              </w:rPr>
              <w:t>ow to build upon this success in the 2019 competition</w:t>
            </w:r>
          </w:p>
          <w:p w14:paraId="5577E312" w14:textId="77777777" w:rsidR="00CA732E" w:rsidRDefault="00CA732E" w:rsidP="00FD2585">
            <w:pPr>
              <w:pStyle w:val="ListParagraph"/>
              <w:ind w:left="360"/>
              <w:rPr>
                <w:rFonts w:cstheme="minorHAnsi"/>
              </w:rPr>
            </w:pPr>
          </w:p>
          <w:p w14:paraId="112D5A60" w14:textId="54CB32AA" w:rsidR="00CA732E" w:rsidRDefault="00D9230E" w:rsidP="00FD2585">
            <w:pPr>
              <w:pStyle w:val="ListParagraph"/>
              <w:ind w:left="360"/>
              <w:rPr>
                <w:rFonts w:cstheme="minorHAnsi"/>
              </w:rPr>
            </w:pPr>
            <w:r>
              <w:rPr>
                <w:rFonts w:cstheme="minorHAnsi"/>
              </w:rPr>
              <w:t xml:space="preserve">Cllr Chew suggested that </w:t>
            </w:r>
            <w:r w:rsidR="00965E9F">
              <w:rPr>
                <w:rFonts w:cstheme="minorHAnsi"/>
              </w:rPr>
              <w:t xml:space="preserve">a new award scheme local to the village could be introduced </w:t>
            </w:r>
            <w:r>
              <w:rPr>
                <w:rFonts w:cstheme="minorHAnsi"/>
              </w:rPr>
              <w:t>in advance of the formal judging of the Best Ke</w:t>
            </w:r>
            <w:r w:rsidR="00965E9F">
              <w:rPr>
                <w:rFonts w:cstheme="minorHAnsi"/>
              </w:rPr>
              <w:t>p</w:t>
            </w:r>
            <w:r>
              <w:rPr>
                <w:rFonts w:cstheme="minorHAnsi"/>
              </w:rPr>
              <w:t xml:space="preserve">t Village </w:t>
            </w:r>
            <w:r w:rsidR="00965E9F">
              <w:rPr>
                <w:rFonts w:cstheme="minorHAnsi"/>
              </w:rPr>
              <w:t>Competition</w:t>
            </w:r>
            <w:r>
              <w:rPr>
                <w:rFonts w:cstheme="minorHAnsi"/>
              </w:rPr>
              <w:t>, with the aim of encouraging local residents to “buy in” to the competition and raise the overall standard across the village. Possible local categories included the Best Front Garden</w:t>
            </w:r>
            <w:r w:rsidR="00965E9F">
              <w:rPr>
                <w:rFonts w:cstheme="minorHAnsi"/>
              </w:rPr>
              <w:t xml:space="preserve"> etc;</w:t>
            </w:r>
          </w:p>
          <w:p w14:paraId="1A2B74E0" w14:textId="77777777" w:rsidR="00CA732E" w:rsidRDefault="00CA732E" w:rsidP="00FD2585">
            <w:pPr>
              <w:pStyle w:val="ListParagraph"/>
              <w:ind w:left="360"/>
              <w:rPr>
                <w:rFonts w:cstheme="minorHAnsi"/>
              </w:rPr>
            </w:pPr>
          </w:p>
          <w:p w14:paraId="70CA8272" w14:textId="126377C1" w:rsidR="00965E9F" w:rsidRDefault="00CA732E" w:rsidP="009F5F03">
            <w:pPr>
              <w:pStyle w:val="ListParagraph"/>
              <w:numPr>
                <w:ilvl w:val="0"/>
                <w:numId w:val="7"/>
              </w:numPr>
              <w:ind w:left="360"/>
              <w:rPr>
                <w:rFonts w:cstheme="minorHAnsi"/>
              </w:rPr>
            </w:pPr>
            <w:r>
              <w:rPr>
                <w:rFonts w:cstheme="minorHAnsi"/>
              </w:rPr>
              <w:t>i</w:t>
            </w:r>
            <w:r w:rsidR="00965E9F" w:rsidRPr="00965E9F">
              <w:rPr>
                <w:rFonts w:cstheme="minorHAnsi"/>
              </w:rPr>
              <w:t xml:space="preserve">t was agreed that the </w:t>
            </w:r>
            <w:r w:rsidR="00C85D6B" w:rsidRPr="00965E9F">
              <w:rPr>
                <w:rFonts w:cstheme="minorHAnsi"/>
              </w:rPr>
              <w:t>plaque awarded to the winning village should be displayed</w:t>
            </w:r>
            <w:r w:rsidR="00965E9F">
              <w:rPr>
                <w:rFonts w:cstheme="minorHAnsi"/>
              </w:rPr>
              <w:t xml:space="preserve"> at the Coronation Gardens site, again with a view to developing this as a focal point for the village; and</w:t>
            </w:r>
          </w:p>
          <w:p w14:paraId="0CF5F258" w14:textId="77777777" w:rsidR="00CA732E" w:rsidRDefault="00CA732E" w:rsidP="00CA732E">
            <w:pPr>
              <w:pStyle w:val="ListParagraph"/>
              <w:rPr>
                <w:rFonts w:cstheme="minorHAnsi"/>
              </w:rPr>
            </w:pPr>
          </w:p>
          <w:p w14:paraId="462C1DED" w14:textId="1C18C7C6" w:rsidR="00376769" w:rsidRPr="00965E9F" w:rsidRDefault="00CA732E" w:rsidP="009F5F03">
            <w:pPr>
              <w:pStyle w:val="ListParagraph"/>
              <w:numPr>
                <w:ilvl w:val="0"/>
                <w:numId w:val="7"/>
              </w:numPr>
              <w:ind w:left="320"/>
              <w:rPr>
                <w:rFonts w:cstheme="minorHAnsi"/>
              </w:rPr>
            </w:pPr>
            <w:r>
              <w:rPr>
                <w:rFonts w:cstheme="minorHAnsi"/>
              </w:rPr>
              <w:lastRenderedPageBreak/>
              <w:t>t</w:t>
            </w:r>
            <w:r w:rsidR="00965E9F">
              <w:rPr>
                <w:rFonts w:cstheme="minorHAnsi"/>
              </w:rPr>
              <w:t xml:space="preserve">he plaques awarded to the village on previous occasions, and currently displayed at the top of Chapel Lane, should also be relocated to the Coronation Gardens site.  It was agreed that Cllr Wood would ask Bill if he was able to do this, with Sam </w:t>
            </w:r>
            <w:proofErr w:type="spellStart"/>
            <w:r w:rsidR="00965E9F">
              <w:rPr>
                <w:rFonts w:cstheme="minorHAnsi"/>
              </w:rPr>
              <w:t>Conmee</w:t>
            </w:r>
            <w:proofErr w:type="spellEnd"/>
            <w:r w:rsidR="00965E9F">
              <w:rPr>
                <w:rFonts w:cstheme="minorHAnsi"/>
              </w:rPr>
              <w:t xml:space="preserve"> to be approached in the event that Bill was unable to assist.  Members agreed that any damage to Cllr Wood’s property arising from the removal of the plaques would be put right by the Parish Council.</w:t>
            </w:r>
          </w:p>
          <w:p w14:paraId="74A82D5C" w14:textId="77777777" w:rsidR="00376769" w:rsidRDefault="00376769" w:rsidP="00C92195">
            <w:pPr>
              <w:rPr>
                <w:rFonts w:cstheme="minorHAnsi"/>
              </w:rPr>
            </w:pPr>
          </w:p>
          <w:p w14:paraId="4022BB15" w14:textId="1CA45589" w:rsidR="00376769" w:rsidRPr="00965E9F" w:rsidRDefault="00965E9F" w:rsidP="00C92195">
            <w:pPr>
              <w:rPr>
                <w:rFonts w:cstheme="minorHAnsi"/>
                <w:b/>
              </w:rPr>
            </w:pPr>
            <w:r w:rsidRPr="00965E9F">
              <w:rPr>
                <w:rFonts w:cstheme="minorHAnsi"/>
                <w:b/>
              </w:rPr>
              <w:t>Resolved</w:t>
            </w:r>
          </w:p>
          <w:p w14:paraId="67722D67" w14:textId="2BAB167E" w:rsidR="00965E9F" w:rsidRPr="00965E9F" w:rsidRDefault="00965E9F" w:rsidP="00C92195">
            <w:pPr>
              <w:rPr>
                <w:rFonts w:cstheme="minorHAnsi"/>
                <w:b/>
              </w:rPr>
            </w:pPr>
            <w:r w:rsidRPr="00965E9F">
              <w:rPr>
                <w:rFonts w:cstheme="minorHAnsi"/>
                <w:b/>
              </w:rPr>
              <w:t>Clerk to diary a discussion on Cllr Chew’s proposal in the new year</w:t>
            </w:r>
          </w:p>
          <w:p w14:paraId="5D87A034" w14:textId="0420DF07" w:rsidR="00376769" w:rsidRPr="00965E9F" w:rsidRDefault="00965E9F" w:rsidP="00C92195">
            <w:pPr>
              <w:rPr>
                <w:rFonts w:cstheme="minorHAnsi"/>
                <w:b/>
              </w:rPr>
            </w:pPr>
            <w:r w:rsidRPr="00965E9F">
              <w:rPr>
                <w:rFonts w:cstheme="minorHAnsi"/>
                <w:b/>
              </w:rPr>
              <w:t>Cllr Wood to ask Bill if he could assist with the removal / relocation of the plaques</w:t>
            </w:r>
          </w:p>
          <w:p w14:paraId="15CDC983" w14:textId="3F8B5627" w:rsidR="001D7E4C" w:rsidRPr="00B42554" w:rsidRDefault="001D7E4C" w:rsidP="00C85D6B">
            <w:pPr>
              <w:rPr>
                <w:rFonts w:cstheme="minorHAnsi"/>
                <w:b/>
              </w:rPr>
            </w:pPr>
          </w:p>
        </w:tc>
        <w:tc>
          <w:tcPr>
            <w:tcW w:w="799" w:type="dxa"/>
            <w:tcBorders>
              <w:top w:val="single" w:sz="4" w:space="0" w:color="auto"/>
              <w:bottom w:val="single" w:sz="4" w:space="0" w:color="auto"/>
            </w:tcBorders>
          </w:tcPr>
          <w:p w14:paraId="6BB4180E" w14:textId="77777777" w:rsidR="00CB3362" w:rsidRDefault="00CB3362" w:rsidP="0080291E">
            <w:pPr>
              <w:rPr>
                <w:b/>
              </w:rPr>
            </w:pPr>
          </w:p>
          <w:p w14:paraId="164170EB" w14:textId="77777777" w:rsidR="00856201" w:rsidRDefault="00856201" w:rsidP="0080291E">
            <w:pPr>
              <w:rPr>
                <w:b/>
              </w:rPr>
            </w:pPr>
          </w:p>
          <w:p w14:paraId="65E3A6FC" w14:textId="7C18B7ED" w:rsidR="00397489" w:rsidRDefault="00397489" w:rsidP="0080291E">
            <w:pPr>
              <w:rPr>
                <w:b/>
              </w:rPr>
            </w:pPr>
          </w:p>
          <w:p w14:paraId="5B54FBA1" w14:textId="66462521" w:rsidR="00965E9F" w:rsidRDefault="00965E9F" w:rsidP="0080291E">
            <w:pPr>
              <w:rPr>
                <w:b/>
              </w:rPr>
            </w:pPr>
          </w:p>
          <w:p w14:paraId="2C0B546E" w14:textId="49B2D9F3" w:rsidR="00965E9F" w:rsidRDefault="00965E9F" w:rsidP="0080291E">
            <w:pPr>
              <w:rPr>
                <w:b/>
              </w:rPr>
            </w:pPr>
          </w:p>
          <w:p w14:paraId="6D601EE2" w14:textId="1B8DBB9D" w:rsidR="00965E9F" w:rsidRDefault="00965E9F" w:rsidP="0080291E">
            <w:pPr>
              <w:rPr>
                <w:b/>
              </w:rPr>
            </w:pPr>
          </w:p>
          <w:p w14:paraId="27634516" w14:textId="265E28AC" w:rsidR="00965E9F" w:rsidRDefault="00965E9F" w:rsidP="0080291E">
            <w:pPr>
              <w:rPr>
                <w:b/>
              </w:rPr>
            </w:pPr>
          </w:p>
          <w:p w14:paraId="054B137F" w14:textId="2C37ADC7" w:rsidR="00965E9F" w:rsidRDefault="00965E9F" w:rsidP="0080291E">
            <w:pPr>
              <w:rPr>
                <w:b/>
              </w:rPr>
            </w:pPr>
          </w:p>
          <w:p w14:paraId="6F127F6F" w14:textId="33AFC4DA" w:rsidR="00965E9F" w:rsidRDefault="00965E9F" w:rsidP="0080291E">
            <w:pPr>
              <w:rPr>
                <w:b/>
              </w:rPr>
            </w:pPr>
          </w:p>
          <w:p w14:paraId="791FBF07" w14:textId="51F05598" w:rsidR="00965E9F" w:rsidRDefault="00965E9F" w:rsidP="0080291E">
            <w:pPr>
              <w:rPr>
                <w:b/>
              </w:rPr>
            </w:pPr>
          </w:p>
          <w:p w14:paraId="0C109159" w14:textId="72A4B0BC" w:rsidR="00965E9F" w:rsidRDefault="00965E9F" w:rsidP="0080291E">
            <w:pPr>
              <w:rPr>
                <w:b/>
              </w:rPr>
            </w:pPr>
          </w:p>
          <w:p w14:paraId="331D1F59" w14:textId="7F486754" w:rsidR="00965E9F" w:rsidRDefault="00965E9F" w:rsidP="0080291E">
            <w:pPr>
              <w:rPr>
                <w:b/>
              </w:rPr>
            </w:pPr>
          </w:p>
          <w:p w14:paraId="17B10518" w14:textId="7D1D1BB1" w:rsidR="00965E9F" w:rsidRDefault="00965E9F" w:rsidP="0080291E">
            <w:pPr>
              <w:rPr>
                <w:b/>
              </w:rPr>
            </w:pPr>
          </w:p>
          <w:p w14:paraId="60BC5B6C" w14:textId="350C1D78" w:rsidR="00965E9F" w:rsidRDefault="00965E9F" w:rsidP="0080291E">
            <w:pPr>
              <w:rPr>
                <w:b/>
              </w:rPr>
            </w:pPr>
          </w:p>
          <w:p w14:paraId="2CD35944" w14:textId="431442EB" w:rsidR="00965E9F" w:rsidRDefault="00965E9F" w:rsidP="0080291E">
            <w:pPr>
              <w:rPr>
                <w:b/>
              </w:rPr>
            </w:pPr>
          </w:p>
          <w:p w14:paraId="7B581A91" w14:textId="7E002DC6" w:rsidR="00965E9F" w:rsidRDefault="00965E9F" w:rsidP="0080291E">
            <w:pPr>
              <w:rPr>
                <w:b/>
              </w:rPr>
            </w:pPr>
          </w:p>
          <w:p w14:paraId="67E903EE" w14:textId="7148BD2A" w:rsidR="00965E9F" w:rsidRDefault="00965E9F" w:rsidP="0080291E">
            <w:pPr>
              <w:rPr>
                <w:b/>
              </w:rPr>
            </w:pPr>
          </w:p>
          <w:p w14:paraId="0E8DF031" w14:textId="76444C0F" w:rsidR="00965E9F" w:rsidRDefault="00965E9F" w:rsidP="0080291E">
            <w:pPr>
              <w:rPr>
                <w:b/>
              </w:rPr>
            </w:pPr>
          </w:p>
          <w:p w14:paraId="3526C77F" w14:textId="2BC02A48" w:rsidR="00965E9F" w:rsidRDefault="00965E9F" w:rsidP="0080291E">
            <w:pPr>
              <w:rPr>
                <w:b/>
              </w:rPr>
            </w:pPr>
          </w:p>
          <w:p w14:paraId="0622C927" w14:textId="7F8B8B18" w:rsidR="00965E9F" w:rsidRDefault="00965E9F" w:rsidP="0080291E">
            <w:pPr>
              <w:rPr>
                <w:b/>
              </w:rPr>
            </w:pPr>
          </w:p>
          <w:p w14:paraId="2764252F" w14:textId="47F35384" w:rsidR="00965E9F" w:rsidRDefault="00965E9F" w:rsidP="0080291E">
            <w:pPr>
              <w:rPr>
                <w:b/>
              </w:rPr>
            </w:pPr>
          </w:p>
          <w:p w14:paraId="5CD7C7D1" w14:textId="5D198719" w:rsidR="00965E9F" w:rsidRDefault="00965E9F" w:rsidP="0080291E">
            <w:pPr>
              <w:rPr>
                <w:b/>
              </w:rPr>
            </w:pPr>
          </w:p>
          <w:p w14:paraId="3760B2AF" w14:textId="13B3ACEF" w:rsidR="00965E9F" w:rsidRDefault="00965E9F" w:rsidP="0080291E">
            <w:pPr>
              <w:rPr>
                <w:b/>
              </w:rPr>
            </w:pPr>
          </w:p>
          <w:p w14:paraId="6EFDF9A1" w14:textId="205E8728" w:rsidR="00965E9F" w:rsidRDefault="00965E9F" w:rsidP="0080291E">
            <w:pPr>
              <w:rPr>
                <w:b/>
              </w:rPr>
            </w:pPr>
          </w:p>
          <w:p w14:paraId="6573D223" w14:textId="275162EE" w:rsidR="00965E9F" w:rsidRDefault="00965E9F" w:rsidP="0080291E">
            <w:pPr>
              <w:rPr>
                <w:b/>
              </w:rPr>
            </w:pPr>
          </w:p>
          <w:p w14:paraId="784D129C" w14:textId="3FCFD5D2" w:rsidR="00965E9F" w:rsidRDefault="00965E9F" w:rsidP="0080291E">
            <w:pPr>
              <w:rPr>
                <w:b/>
              </w:rPr>
            </w:pPr>
          </w:p>
          <w:p w14:paraId="234AA98A" w14:textId="0256DB38" w:rsidR="00965E9F" w:rsidRDefault="00965E9F" w:rsidP="0080291E">
            <w:pPr>
              <w:rPr>
                <w:b/>
              </w:rPr>
            </w:pPr>
          </w:p>
          <w:p w14:paraId="59249CC7" w14:textId="6C9F694A" w:rsidR="00965E9F" w:rsidRDefault="00965E9F" w:rsidP="0080291E">
            <w:pPr>
              <w:rPr>
                <w:b/>
              </w:rPr>
            </w:pPr>
          </w:p>
          <w:p w14:paraId="3A973B69" w14:textId="56CF0AFA" w:rsidR="00965E9F" w:rsidRDefault="00965E9F" w:rsidP="0080291E">
            <w:pPr>
              <w:rPr>
                <w:b/>
              </w:rPr>
            </w:pPr>
          </w:p>
          <w:p w14:paraId="5FE4FEDF" w14:textId="6F1299FC" w:rsidR="00965E9F" w:rsidRDefault="00965E9F" w:rsidP="0080291E">
            <w:pPr>
              <w:rPr>
                <w:b/>
              </w:rPr>
            </w:pPr>
          </w:p>
          <w:p w14:paraId="37AA44BF" w14:textId="1A1C11F4" w:rsidR="00965E9F" w:rsidRDefault="00965E9F" w:rsidP="0080291E">
            <w:pPr>
              <w:rPr>
                <w:b/>
              </w:rPr>
            </w:pPr>
          </w:p>
          <w:p w14:paraId="41E98AD1" w14:textId="377F5136" w:rsidR="00965E9F" w:rsidRDefault="00965E9F" w:rsidP="0080291E">
            <w:pPr>
              <w:rPr>
                <w:b/>
              </w:rPr>
            </w:pPr>
          </w:p>
          <w:p w14:paraId="2A5B63ED" w14:textId="0F1556BD" w:rsidR="00965E9F" w:rsidRDefault="00965E9F" w:rsidP="0080291E">
            <w:pPr>
              <w:rPr>
                <w:b/>
              </w:rPr>
            </w:pPr>
          </w:p>
          <w:p w14:paraId="40AD49C1" w14:textId="52F35AB0" w:rsidR="00965E9F" w:rsidRDefault="00965E9F" w:rsidP="0080291E">
            <w:pPr>
              <w:rPr>
                <w:b/>
              </w:rPr>
            </w:pPr>
          </w:p>
          <w:p w14:paraId="5CEAE927" w14:textId="3AFF677E" w:rsidR="00965E9F" w:rsidRDefault="00965E9F" w:rsidP="0080291E">
            <w:pPr>
              <w:rPr>
                <w:b/>
              </w:rPr>
            </w:pPr>
          </w:p>
          <w:p w14:paraId="73321CF2" w14:textId="648D5763" w:rsidR="00965E9F" w:rsidRDefault="00965E9F" w:rsidP="0080291E">
            <w:pPr>
              <w:rPr>
                <w:b/>
              </w:rPr>
            </w:pPr>
          </w:p>
          <w:p w14:paraId="1D5E6B53" w14:textId="79C11023" w:rsidR="00965E9F" w:rsidRDefault="00965E9F" w:rsidP="0080291E">
            <w:pPr>
              <w:rPr>
                <w:b/>
              </w:rPr>
            </w:pPr>
          </w:p>
          <w:p w14:paraId="7E9501F3" w14:textId="3578D591" w:rsidR="00CA732E" w:rsidRDefault="00CA732E" w:rsidP="0080291E">
            <w:pPr>
              <w:rPr>
                <w:b/>
              </w:rPr>
            </w:pPr>
          </w:p>
          <w:p w14:paraId="77A5F31D" w14:textId="346C9EC4" w:rsidR="00CA732E" w:rsidRDefault="00CA732E" w:rsidP="0080291E">
            <w:pPr>
              <w:rPr>
                <w:b/>
              </w:rPr>
            </w:pPr>
          </w:p>
          <w:p w14:paraId="4613892A" w14:textId="77777777" w:rsidR="00CA732E" w:rsidRDefault="00CA732E" w:rsidP="0080291E">
            <w:pPr>
              <w:rPr>
                <w:b/>
              </w:rPr>
            </w:pPr>
          </w:p>
          <w:p w14:paraId="57D56105" w14:textId="5DE26D86" w:rsidR="00965E9F" w:rsidRDefault="00965E9F" w:rsidP="0080291E">
            <w:pPr>
              <w:rPr>
                <w:b/>
              </w:rPr>
            </w:pPr>
            <w:r>
              <w:rPr>
                <w:b/>
              </w:rPr>
              <w:t>Clerk</w:t>
            </w:r>
          </w:p>
          <w:p w14:paraId="155903C0" w14:textId="4953C82C" w:rsidR="007E6154" w:rsidRDefault="00965E9F" w:rsidP="0080291E">
            <w:pPr>
              <w:rPr>
                <w:b/>
              </w:rPr>
            </w:pPr>
            <w:r>
              <w:rPr>
                <w:b/>
              </w:rPr>
              <w:t>MW</w:t>
            </w:r>
          </w:p>
          <w:p w14:paraId="59FFDE2E" w14:textId="77777777" w:rsidR="007E6154" w:rsidRDefault="007E6154" w:rsidP="0080291E">
            <w:pPr>
              <w:rPr>
                <w:b/>
              </w:rPr>
            </w:pPr>
          </w:p>
          <w:p w14:paraId="12B8653C" w14:textId="288395DC" w:rsidR="007E6154" w:rsidRDefault="007E6154" w:rsidP="0080291E">
            <w:pPr>
              <w:rPr>
                <w:b/>
              </w:rPr>
            </w:pPr>
          </w:p>
        </w:tc>
      </w:tr>
      <w:tr w:rsidR="00C85D6B" w:rsidRPr="00A94507" w14:paraId="1BC38A3B" w14:textId="77777777" w:rsidTr="00254DED">
        <w:tc>
          <w:tcPr>
            <w:tcW w:w="562" w:type="dxa"/>
            <w:tcBorders>
              <w:bottom w:val="single" w:sz="4" w:space="0" w:color="auto"/>
            </w:tcBorders>
          </w:tcPr>
          <w:p w14:paraId="1BAAA103" w14:textId="455B07A2" w:rsidR="00C85D6B" w:rsidRDefault="00C85D6B" w:rsidP="00A94507">
            <w:r>
              <w:lastRenderedPageBreak/>
              <w:t>13</w:t>
            </w:r>
          </w:p>
        </w:tc>
        <w:tc>
          <w:tcPr>
            <w:tcW w:w="7655" w:type="dxa"/>
            <w:tcBorders>
              <w:bottom w:val="single" w:sz="4" w:space="0" w:color="auto"/>
            </w:tcBorders>
          </w:tcPr>
          <w:p w14:paraId="4063AA82" w14:textId="77777777" w:rsidR="00C85D6B" w:rsidRDefault="00C85D6B" w:rsidP="00A94507">
            <w:pPr>
              <w:rPr>
                <w:rFonts w:cstheme="minorHAnsi"/>
                <w:b/>
              </w:rPr>
            </w:pPr>
            <w:r w:rsidRPr="00C85D6B">
              <w:rPr>
                <w:rFonts w:cstheme="minorHAnsi"/>
                <w:b/>
              </w:rPr>
              <w:t>Priority Services Register</w:t>
            </w:r>
          </w:p>
          <w:p w14:paraId="3BBB9283" w14:textId="77777777" w:rsidR="00C85D6B" w:rsidRDefault="00C85D6B" w:rsidP="00A94507">
            <w:pPr>
              <w:rPr>
                <w:rFonts w:cstheme="minorHAnsi"/>
                <w:b/>
              </w:rPr>
            </w:pPr>
          </w:p>
          <w:p w14:paraId="7BEFB5C5" w14:textId="1B8934F3" w:rsidR="00C85D6B" w:rsidRPr="00B42554" w:rsidRDefault="00C85D6B" w:rsidP="00CA732E">
            <w:pPr>
              <w:rPr>
                <w:rFonts w:cstheme="minorHAnsi"/>
                <w:b/>
              </w:rPr>
            </w:pPr>
            <w:r>
              <w:rPr>
                <w:rFonts w:cstheme="minorHAnsi"/>
              </w:rPr>
              <w:t>Members noted the update on this matter provided by the Clerk.</w:t>
            </w:r>
          </w:p>
        </w:tc>
        <w:tc>
          <w:tcPr>
            <w:tcW w:w="799" w:type="dxa"/>
            <w:tcBorders>
              <w:bottom w:val="single" w:sz="4" w:space="0" w:color="auto"/>
            </w:tcBorders>
          </w:tcPr>
          <w:p w14:paraId="361D43EC" w14:textId="77777777" w:rsidR="00C85D6B" w:rsidRDefault="00C85D6B" w:rsidP="0080291E">
            <w:pPr>
              <w:rPr>
                <w:b/>
              </w:rPr>
            </w:pPr>
          </w:p>
        </w:tc>
      </w:tr>
      <w:tr w:rsidR="00A94507" w:rsidRPr="00A94507" w14:paraId="5E8653A4" w14:textId="77777777" w:rsidTr="00254DED">
        <w:tc>
          <w:tcPr>
            <w:tcW w:w="562" w:type="dxa"/>
            <w:tcBorders>
              <w:bottom w:val="single" w:sz="4" w:space="0" w:color="auto"/>
            </w:tcBorders>
          </w:tcPr>
          <w:p w14:paraId="766A9A8B" w14:textId="5CC80E4E" w:rsidR="00A94507" w:rsidRPr="00A94507" w:rsidRDefault="004D244F" w:rsidP="00A94507">
            <w:pPr>
              <w:spacing w:after="200" w:line="276" w:lineRule="auto"/>
            </w:pPr>
            <w:r>
              <w:t>1</w:t>
            </w:r>
            <w:r w:rsidR="00C85D6B">
              <w:t>4</w:t>
            </w:r>
          </w:p>
        </w:tc>
        <w:tc>
          <w:tcPr>
            <w:tcW w:w="7655" w:type="dxa"/>
            <w:tcBorders>
              <w:bottom w:val="single" w:sz="4" w:space="0" w:color="auto"/>
            </w:tcBorders>
          </w:tcPr>
          <w:p w14:paraId="72B7AB6C" w14:textId="499C44AA" w:rsidR="00A94507" w:rsidRDefault="00A94507" w:rsidP="00A94507">
            <w:pPr>
              <w:spacing w:after="200" w:line="276" w:lineRule="auto"/>
              <w:rPr>
                <w:rFonts w:cstheme="minorHAnsi"/>
                <w:b/>
              </w:rPr>
            </w:pPr>
            <w:r w:rsidRPr="00B42554">
              <w:rPr>
                <w:rFonts w:cstheme="minorHAnsi"/>
                <w:b/>
              </w:rPr>
              <w:t>Reports from sub-committees / other meetings attended</w:t>
            </w:r>
          </w:p>
          <w:p w14:paraId="6F118AD7" w14:textId="779424D3" w:rsidR="00784F54" w:rsidRDefault="00195D58" w:rsidP="00C85D6B">
            <w:pPr>
              <w:numPr>
                <w:ilvl w:val="0"/>
                <w:numId w:val="1"/>
              </w:numPr>
              <w:rPr>
                <w:rFonts w:cstheme="minorHAnsi"/>
              </w:rPr>
            </w:pPr>
            <w:r w:rsidRPr="00784F54">
              <w:rPr>
                <w:rFonts w:cstheme="minorHAnsi"/>
              </w:rPr>
              <w:t>Playing Field / Village Hall –</w:t>
            </w:r>
            <w:r w:rsidR="00CA732E">
              <w:rPr>
                <w:rFonts w:cstheme="minorHAnsi"/>
              </w:rPr>
              <w:t xml:space="preserve"> the cost of rubberising the play area had been estimated at £6k.  In addition, the changing rooms at the village hall were to be used for storage purposes in future;</w:t>
            </w:r>
          </w:p>
          <w:p w14:paraId="4A4E67B5" w14:textId="77777777" w:rsidR="00C85D6B" w:rsidRDefault="00C85D6B" w:rsidP="00C85D6B">
            <w:pPr>
              <w:ind w:left="360"/>
              <w:rPr>
                <w:rFonts w:cstheme="minorHAnsi"/>
              </w:rPr>
            </w:pPr>
          </w:p>
          <w:p w14:paraId="6DBD9C47" w14:textId="0955BB7A" w:rsidR="00C85D6B" w:rsidRPr="00C85D6B" w:rsidRDefault="00784F54" w:rsidP="00784F54">
            <w:pPr>
              <w:pStyle w:val="ListParagraph"/>
              <w:numPr>
                <w:ilvl w:val="0"/>
                <w:numId w:val="1"/>
              </w:numPr>
              <w:rPr>
                <w:rFonts w:cstheme="minorHAnsi"/>
                <w:b/>
              </w:rPr>
            </w:pPr>
            <w:r>
              <w:rPr>
                <w:rFonts w:cstheme="minorHAnsi"/>
              </w:rPr>
              <w:t>Pa</w:t>
            </w:r>
            <w:r w:rsidR="00195D58" w:rsidRPr="00784F54">
              <w:rPr>
                <w:rFonts w:cstheme="minorHAnsi"/>
              </w:rPr>
              <w:t xml:space="preserve">rish Council Liaison Committee </w:t>
            </w:r>
            <w:r w:rsidR="00330587">
              <w:rPr>
                <w:rFonts w:cstheme="minorHAnsi"/>
              </w:rPr>
              <w:t xml:space="preserve">– </w:t>
            </w:r>
            <w:r w:rsidR="00C85D6B">
              <w:rPr>
                <w:rFonts w:cstheme="minorHAnsi"/>
              </w:rPr>
              <w:t>next meeting on 22 November</w:t>
            </w:r>
            <w:r w:rsidR="00CA732E">
              <w:rPr>
                <w:rFonts w:cstheme="minorHAnsi"/>
              </w:rPr>
              <w:t>;</w:t>
            </w:r>
          </w:p>
          <w:p w14:paraId="0E50350E" w14:textId="1E214A01" w:rsidR="00D629C0" w:rsidRPr="005E48B7" w:rsidRDefault="005E48B7" w:rsidP="00781074">
            <w:pPr>
              <w:pStyle w:val="ListParagraph"/>
              <w:ind w:left="360"/>
              <w:rPr>
                <w:rFonts w:cstheme="minorHAnsi"/>
                <w:b/>
              </w:rPr>
            </w:pPr>
            <w:r w:rsidRPr="005E48B7">
              <w:rPr>
                <w:rFonts w:cstheme="minorHAnsi"/>
                <w:b/>
              </w:rPr>
              <w:t xml:space="preserve"> </w:t>
            </w:r>
          </w:p>
          <w:p w14:paraId="209A6259" w14:textId="3905DE82" w:rsidR="00195D58" w:rsidRPr="00B42554" w:rsidRDefault="00195D58" w:rsidP="003331D2">
            <w:pPr>
              <w:numPr>
                <w:ilvl w:val="0"/>
                <w:numId w:val="1"/>
              </w:numPr>
              <w:rPr>
                <w:rFonts w:cstheme="minorHAnsi"/>
              </w:rPr>
            </w:pPr>
            <w:r w:rsidRPr="00B42554">
              <w:rPr>
                <w:rFonts w:cstheme="minorHAnsi"/>
              </w:rPr>
              <w:t xml:space="preserve">Lancashire Association of Local Councils </w:t>
            </w:r>
            <w:r w:rsidR="00781B58" w:rsidRPr="00B42554">
              <w:rPr>
                <w:rFonts w:cstheme="minorHAnsi"/>
              </w:rPr>
              <w:t>– no update</w:t>
            </w:r>
            <w:r w:rsidR="00CA732E">
              <w:rPr>
                <w:rFonts w:cstheme="minorHAnsi"/>
              </w:rPr>
              <w:t>;</w:t>
            </w:r>
          </w:p>
          <w:p w14:paraId="5DBBC1C7" w14:textId="77777777" w:rsidR="00080D6E" w:rsidRPr="00B42554" w:rsidRDefault="00080D6E" w:rsidP="00080D6E">
            <w:pPr>
              <w:pStyle w:val="ListParagraph"/>
              <w:rPr>
                <w:rFonts w:cstheme="minorHAnsi"/>
              </w:rPr>
            </w:pPr>
          </w:p>
          <w:p w14:paraId="49BC7BDC" w14:textId="2E80A993" w:rsidR="008564B1" w:rsidRPr="00CA732E" w:rsidRDefault="00195D58" w:rsidP="00477528">
            <w:pPr>
              <w:numPr>
                <w:ilvl w:val="0"/>
                <w:numId w:val="1"/>
              </w:numPr>
              <w:rPr>
                <w:rFonts w:cstheme="minorHAnsi"/>
              </w:rPr>
            </w:pPr>
            <w:r w:rsidRPr="00CA732E">
              <w:rPr>
                <w:rFonts w:cstheme="minorHAnsi"/>
              </w:rPr>
              <w:t>Hanson Cement –</w:t>
            </w:r>
            <w:r w:rsidR="00C85D6B" w:rsidRPr="00CA732E">
              <w:rPr>
                <w:rFonts w:cstheme="minorHAnsi"/>
              </w:rPr>
              <w:t xml:space="preserve"> next meeting 21 March 2019</w:t>
            </w:r>
            <w:r w:rsidR="00CA732E" w:rsidRPr="00CA732E">
              <w:rPr>
                <w:rFonts w:cstheme="minorHAnsi"/>
              </w:rPr>
              <w:t>; and</w:t>
            </w:r>
          </w:p>
          <w:p w14:paraId="79659971" w14:textId="77777777" w:rsidR="008564B1" w:rsidRPr="00B42554" w:rsidRDefault="008564B1" w:rsidP="008564B1">
            <w:pPr>
              <w:rPr>
                <w:rFonts w:cstheme="minorHAnsi"/>
              </w:rPr>
            </w:pPr>
          </w:p>
          <w:p w14:paraId="38FD60B3" w14:textId="77777777" w:rsidR="00E30955" w:rsidRDefault="00195D58" w:rsidP="00206BC7">
            <w:pPr>
              <w:numPr>
                <w:ilvl w:val="0"/>
                <w:numId w:val="1"/>
              </w:numPr>
              <w:rPr>
                <w:rFonts w:cstheme="minorHAnsi"/>
              </w:rPr>
            </w:pPr>
            <w:r w:rsidRPr="00757875">
              <w:rPr>
                <w:rFonts w:cstheme="minorHAnsi"/>
              </w:rPr>
              <w:t>Lengths-man scheme</w:t>
            </w:r>
            <w:r w:rsidR="009D4CDF" w:rsidRPr="00757875">
              <w:rPr>
                <w:rFonts w:cstheme="minorHAnsi"/>
              </w:rPr>
              <w:t xml:space="preserve"> –</w:t>
            </w:r>
            <w:r w:rsidR="00206BC7">
              <w:rPr>
                <w:rFonts w:cstheme="minorHAnsi"/>
              </w:rPr>
              <w:t xml:space="preserve"> see item 15 below</w:t>
            </w:r>
          </w:p>
          <w:p w14:paraId="6B738093" w14:textId="77777777" w:rsidR="00CA732E" w:rsidRDefault="00CA732E" w:rsidP="00CA732E">
            <w:pPr>
              <w:pStyle w:val="ListParagraph"/>
              <w:rPr>
                <w:rFonts w:cstheme="minorHAnsi"/>
              </w:rPr>
            </w:pPr>
          </w:p>
          <w:p w14:paraId="75D92A37" w14:textId="18F63935" w:rsidR="00CA732E" w:rsidRPr="00B42554" w:rsidRDefault="00CA732E" w:rsidP="00CA732E">
            <w:pPr>
              <w:ind w:left="360"/>
              <w:rPr>
                <w:rFonts w:cstheme="minorHAnsi"/>
              </w:rPr>
            </w:pPr>
          </w:p>
        </w:tc>
        <w:tc>
          <w:tcPr>
            <w:tcW w:w="799" w:type="dxa"/>
            <w:tcBorders>
              <w:bottom w:val="single" w:sz="4" w:space="0" w:color="auto"/>
            </w:tcBorders>
          </w:tcPr>
          <w:p w14:paraId="2735753F" w14:textId="77777777" w:rsidR="00A94507" w:rsidRDefault="00A94507" w:rsidP="0080291E">
            <w:pPr>
              <w:spacing w:after="200" w:line="276" w:lineRule="auto"/>
              <w:rPr>
                <w:b/>
              </w:rPr>
            </w:pPr>
          </w:p>
          <w:p w14:paraId="48DFAFB4" w14:textId="77777777" w:rsidR="00E64D0B" w:rsidRDefault="00E64D0B" w:rsidP="0080291E">
            <w:pPr>
              <w:spacing w:after="200" w:line="276" w:lineRule="auto"/>
              <w:rPr>
                <w:b/>
              </w:rPr>
            </w:pPr>
          </w:p>
          <w:p w14:paraId="4DDB20CE" w14:textId="77777777" w:rsidR="00E64D0B" w:rsidRDefault="00E64D0B" w:rsidP="0080291E">
            <w:pPr>
              <w:spacing w:after="200" w:line="276" w:lineRule="auto"/>
              <w:rPr>
                <w:b/>
              </w:rPr>
            </w:pPr>
          </w:p>
          <w:p w14:paraId="6A865A65" w14:textId="77777777" w:rsidR="00781B58" w:rsidRDefault="00781B58" w:rsidP="0080291E">
            <w:pPr>
              <w:spacing w:after="200" w:line="276" w:lineRule="auto"/>
              <w:rPr>
                <w:b/>
              </w:rPr>
            </w:pPr>
          </w:p>
          <w:p w14:paraId="7A9E9D82" w14:textId="65E9CA64" w:rsidR="00330587" w:rsidRDefault="00330587" w:rsidP="0080291E">
            <w:pPr>
              <w:spacing w:after="200" w:line="276" w:lineRule="auto"/>
              <w:rPr>
                <w:b/>
              </w:rPr>
            </w:pPr>
          </w:p>
          <w:p w14:paraId="4C7DA07F" w14:textId="77777777" w:rsidR="00E64D0B" w:rsidRDefault="00E64D0B" w:rsidP="009D4CDF">
            <w:pPr>
              <w:rPr>
                <w:b/>
              </w:rPr>
            </w:pPr>
          </w:p>
          <w:p w14:paraId="1B2E6932" w14:textId="25F1E8D3" w:rsidR="00206BC7" w:rsidRPr="00A94507" w:rsidRDefault="00206BC7" w:rsidP="009D4CDF">
            <w:pPr>
              <w:rPr>
                <w:b/>
              </w:rPr>
            </w:pPr>
          </w:p>
        </w:tc>
      </w:tr>
      <w:tr w:rsidR="00757875" w:rsidRPr="00A94507" w14:paraId="683E191C" w14:textId="77777777" w:rsidTr="009E768F">
        <w:tc>
          <w:tcPr>
            <w:tcW w:w="562" w:type="dxa"/>
            <w:tcBorders>
              <w:bottom w:val="nil"/>
            </w:tcBorders>
          </w:tcPr>
          <w:p w14:paraId="067B93B3" w14:textId="196EDBA5" w:rsidR="00757875" w:rsidRDefault="00757875" w:rsidP="00A94507">
            <w:r>
              <w:t>1</w:t>
            </w:r>
            <w:r w:rsidR="00C85D6B">
              <w:t>5</w:t>
            </w:r>
          </w:p>
        </w:tc>
        <w:tc>
          <w:tcPr>
            <w:tcW w:w="7655" w:type="dxa"/>
            <w:tcBorders>
              <w:bottom w:val="nil"/>
            </w:tcBorders>
          </w:tcPr>
          <w:p w14:paraId="16523414" w14:textId="5E140D5B" w:rsidR="00856201" w:rsidRDefault="00757875" w:rsidP="00856201">
            <w:pPr>
              <w:rPr>
                <w:rFonts w:cstheme="minorHAnsi"/>
                <w:b/>
              </w:rPr>
            </w:pPr>
            <w:r>
              <w:rPr>
                <w:rFonts w:cstheme="minorHAnsi"/>
                <w:b/>
              </w:rPr>
              <w:t xml:space="preserve">Correspondence </w:t>
            </w:r>
            <w:r w:rsidR="00F54B32">
              <w:rPr>
                <w:rFonts w:cstheme="minorHAnsi"/>
                <w:b/>
              </w:rPr>
              <w:t xml:space="preserve">/ requests </w:t>
            </w:r>
            <w:r>
              <w:rPr>
                <w:rFonts w:cstheme="minorHAnsi"/>
                <w:b/>
              </w:rPr>
              <w:t>received</w:t>
            </w:r>
          </w:p>
          <w:p w14:paraId="4DDDEB7B" w14:textId="47D6CBB8" w:rsidR="00856201" w:rsidRPr="00B42554" w:rsidRDefault="00856201" w:rsidP="009E768F">
            <w:pPr>
              <w:rPr>
                <w:rFonts w:cstheme="minorHAnsi"/>
                <w:b/>
              </w:rPr>
            </w:pPr>
          </w:p>
        </w:tc>
        <w:tc>
          <w:tcPr>
            <w:tcW w:w="799" w:type="dxa"/>
            <w:tcBorders>
              <w:bottom w:val="nil"/>
            </w:tcBorders>
          </w:tcPr>
          <w:p w14:paraId="559FA307" w14:textId="77777777" w:rsidR="00757875" w:rsidRDefault="00757875" w:rsidP="0080291E">
            <w:pPr>
              <w:rPr>
                <w:b/>
              </w:rPr>
            </w:pPr>
          </w:p>
        </w:tc>
      </w:tr>
      <w:tr w:rsidR="009E768F" w:rsidRPr="00A94507" w14:paraId="2F6EC48F" w14:textId="77777777" w:rsidTr="00330587">
        <w:tc>
          <w:tcPr>
            <w:tcW w:w="562" w:type="dxa"/>
            <w:tcBorders>
              <w:top w:val="nil"/>
              <w:bottom w:val="nil"/>
            </w:tcBorders>
          </w:tcPr>
          <w:p w14:paraId="65B53DBC" w14:textId="0A830AAC" w:rsidR="009E768F" w:rsidRDefault="009E768F" w:rsidP="00776083"/>
        </w:tc>
        <w:tc>
          <w:tcPr>
            <w:tcW w:w="7655" w:type="dxa"/>
            <w:tcBorders>
              <w:top w:val="nil"/>
              <w:bottom w:val="nil"/>
            </w:tcBorders>
            <w:shd w:val="clear" w:color="auto" w:fill="auto"/>
          </w:tcPr>
          <w:p w14:paraId="09E5EED1" w14:textId="66828DCA" w:rsidR="00160DDE" w:rsidRPr="00160DDE" w:rsidRDefault="00206BC7" w:rsidP="0092363B">
            <w:pPr>
              <w:spacing w:line="259" w:lineRule="auto"/>
              <w:rPr>
                <w:rFonts w:eastAsia="Calibri" w:cstheme="minorHAnsi"/>
                <w:u w:val="single"/>
              </w:rPr>
            </w:pPr>
            <w:proofErr w:type="spellStart"/>
            <w:r>
              <w:rPr>
                <w:rFonts w:eastAsia="Calibri" w:cstheme="minorHAnsi"/>
                <w:u w:val="single"/>
              </w:rPr>
              <w:t>Lengthsman</w:t>
            </w:r>
            <w:proofErr w:type="spellEnd"/>
          </w:p>
          <w:p w14:paraId="1A32DA4F" w14:textId="77777777" w:rsidR="00160DDE" w:rsidRDefault="00160DDE" w:rsidP="0092363B">
            <w:pPr>
              <w:spacing w:line="259" w:lineRule="auto"/>
              <w:rPr>
                <w:rFonts w:eastAsia="Calibri" w:cstheme="minorHAnsi"/>
              </w:rPr>
            </w:pPr>
          </w:p>
          <w:p w14:paraId="566C7C03" w14:textId="658A695E" w:rsidR="00206BC7" w:rsidRDefault="00206BC7" w:rsidP="0092363B">
            <w:pPr>
              <w:spacing w:line="259" w:lineRule="auto"/>
              <w:rPr>
                <w:rFonts w:eastAsia="Calibri" w:cstheme="minorHAnsi"/>
              </w:rPr>
            </w:pPr>
            <w:r>
              <w:rPr>
                <w:rFonts w:eastAsia="Calibri" w:cstheme="minorHAnsi"/>
              </w:rPr>
              <w:t xml:space="preserve">The Clerk reported that, on 10 October 2018, he had </w:t>
            </w:r>
            <w:r w:rsidRPr="00206BC7">
              <w:rPr>
                <w:rFonts w:eastAsia="Calibri" w:cstheme="minorHAnsi"/>
              </w:rPr>
              <w:t xml:space="preserve">received a letter from the </w:t>
            </w:r>
            <w:r>
              <w:rPr>
                <w:rFonts w:eastAsia="Calibri" w:cstheme="minorHAnsi"/>
              </w:rPr>
              <w:t xml:space="preserve">current </w:t>
            </w:r>
            <w:proofErr w:type="spellStart"/>
            <w:r w:rsidRPr="00206BC7">
              <w:rPr>
                <w:rFonts w:eastAsia="Calibri" w:cstheme="minorHAnsi"/>
              </w:rPr>
              <w:t>lengthsman</w:t>
            </w:r>
            <w:proofErr w:type="spellEnd"/>
            <w:r w:rsidRPr="00206BC7">
              <w:rPr>
                <w:rFonts w:eastAsia="Calibri" w:cstheme="minorHAnsi"/>
              </w:rPr>
              <w:t xml:space="preserve"> confirming his resignation.  </w:t>
            </w:r>
            <w:r>
              <w:rPr>
                <w:rFonts w:eastAsia="Calibri" w:cstheme="minorHAnsi"/>
              </w:rPr>
              <w:t>At the request of the Chair, a letter had been sent to Mr Speak thanking him for his efforts over the year and ensuring that he had been paid all monies owed to him.</w:t>
            </w:r>
          </w:p>
          <w:p w14:paraId="32D214CC" w14:textId="77777777" w:rsidR="00206BC7" w:rsidRDefault="00206BC7" w:rsidP="0092363B">
            <w:pPr>
              <w:spacing w:line="259" w:lineRule="auto"/>
              <w:rPr>
                <w:rFonts w:eastAsia="Calibri" w:cstheme="minorHAnsi"/>
              </w:rPr>
            </w:pPr>
          </w:p>
          <w:p w14:paraId="4FBC4F4B" w14:textId="7D24F49C" w:rsidR="00206BC7" w:rsidRPr="00CA732E" w:rsidRDefault="00206BC7" w:rsidP="0092363B">
            <w:pPr>
              <w:spacing w:line="259" w:lineRule="auto"/>
              <w:rPr>
                <w:rFonts w:eastAsia="Calibri" w:cstheme="minorHAnsi"/>
              </w:rPr>
            </w:pPr>
            <w:r>
              <w:rPr>
                <w:rFonts w:eastAsia="Calibri" w:cstheme="minorHAnsi"/>
              </w:rPr>
              <w:t xml:space="preserve">Members reflected on </w:t>
            </w:r>
            <w:r w:rsidRPr="00206BC7">
              <w:rPr>
                <w:rFonts w:eastAsia="Calibri" w:cstheme="minorHAnsi"/>
              </w:rPr>
              <w:t xml:space="preserve">the points made by Mr Speak in offering his resignation, namely that road safety was an issue </w:t>
            </w:r>
            <w:r w:rsidR="00CA732E">
              <w:rPr>
                <w:rFonts w:eastAsia="Calibri" w:cstheme="minorHAnsi"/>
              </w:rPr>
              <w:t xml:space="preserve">for the </w:t>
            </w:r>
            <w:proofErr w:type="spellStart"/>
            <w:r w:rsidR="00CA732E">
              <w:rPr>
                <w:rFonts w:eastAsia="Calibri" w:cstheme="minorHAnsi"/>
              </w:rPr>
              <w:t>lengthsman</w:t>
            </w:r>
            <w:proofErr w:type="spellEnd"/>
            <w:r w:rsidR="00CA732E">
              <w:rPr>
                <w:rFonts w:eastAsia="Calibri" w:cstheme="minorHAnsi"/>
              </w:rPr>
              <w:t xml:space="preserve"> </w:t>
            </w:r>
            <w:r w:rsidRPr="00206BC7">
              <w:rPr>
                <w:rFonts w:eastAsia="Calibri" w:cstheme="minorHAnsi"/>
              </w:rPr>
              <w:t xml:space="preserve">(the speed of vehicles posing a potential threat to manual workers by the roadside).  </w:t>
            </w:r>
            <w:r w:rsidR="00CA732E">
              <w:rPr>
                <w:rFonts w:eastAsia="Calibri" w:cstheme="minorHAnsi"/>
              </w:rPr>
              <w:t xml:space="preserve">Members discussed the issue of health and safety, in particular whether </w:t>
            </w:r>
            <w:r w:rsidRPr="00CA732E">
              <w:rPr>
                <w:rFonts w:eastAsia="Calibri" w:cstheme="minorHAnsi"/>
              </w:rPr>
              <w:t xml:space="preserve">the Parish Council </w:t>
            </w:r>
            <w:r w:rsidR="00CA732E" w:rsidRPr="00CA732E">
              <w:rPr>
                <w:rFonts w:eastAsia="Calibri" w:cstheme="minorHAnsi"/>
              </w:rPr>
              <w:t>would</w:t>
            </w:r>
            <w:r w:rsidRPr="00CA732E">
              <w:rPr>
                <w:rFonts w:eastAsia="Calibri" w:cstheme="minorHAnsi"/>
              </w:rPr>
              <w:t xml:space="preserve"> wish to purchase signage and cones to provide extra protection, and </w:t>
            </w:r>
            <w:r w:rsidR="00CA732E" w:rsidRPr="00CA732E">
              <w:rPr>
                <w:rFonts w:eastAsia="Calibri" w:cstheme="minorHAnsi"/>
              </w:rPr>
              <w:t xml:space="preserve">also </w:t>
            </w:r>
            <w:r w:rsidRPr="00CA732E">
              <w:rPr>
                <w:rFonts w:eastAsia="Calibri" w:cstheme="minorHAnsi"/>
              </w:rPr>
              <w:t xml:space="preserve">require a future postholder to wear </w:t>
            </w:r>
            <w:proofErr w:type="spellStart"/>
            <w:r w:rsidRPr="00CA732E">
              <w:rPr>
                <w:rFonts w:eastAsia="Calibri" w:cstheme="minorHAnsi"/>
              </w:rPr>
              <w:t>hi-viz</w:t>
            </w:r>
            <w:proofErr w:type="spellEnd"/>
            <w:r w:rsidRPr="00CA732E">
              <w:rPr>
                <w:rFonts w:eastAsia="Calibri" w:cstheme="minorHAnsi"/>
              </w:rPr>
              <w:t xml:space="preserve"> when working.</w:t>
            </w:r>
          </w:p>
          <w:p w14:paraId="0DC90C12" w14:textId="74E0CAB4" w:rsidR="00CA732E" w:rsidRDefault="00CA732E" w:rsidP="0092363B">
            <w:pPr>
              <w:spacing w:line="259" w:lineRule="auto"/>
              <w:rPr>
                <w:rFonts w:eastAsia="Calibri" w:cstheme="minorHAnsi"/>
                <w:color w:val="FF0000"/>
              </w:rPr>
            </w:pPr>
          </w:p>
          <w:p w14:paraId="6ECD561F" w14:textId="790B4F13" w:rsidR="00CA732E" w:rsidRPr="00CA732E" w:rsidRDefault="00CA732E" w:rsidP="0092363B">
            <w:pPr>
              <w:spacing w:line="259" w:lineRule="auto"/>
              <w:rPr>
                <w:rFonts w:eastAsia="Calibri" w:cstheme="minorHAnsi"/>
                <w:b/>
              </w:rPr>
            </w:pPr>
            <w:r w:rsidRPr="00CA732E">
              <w:rPr>
                <w:rFonts w:eastAsia="Calibri" w:cstheme="minorHAnsi"/>
                <w:b/>
              </w:rPr>
              <w:t>Resolved</w:t>
            </w:r>
          </w:p>
          <w:p w14:paraId="41E58463" w14:textId="231AF1DD" w:rsidR="00CA732E" w:rsidRPr="00CA732E" w:rsidRDefault="00CA732E" w:rsidP="0092363B">
            <w:pPr>
              <w:spacing w:line="259" w:lineRule="auto"/>
              <w:rPr>
                <w:rFonts w:eastAsia="Calibri" w:cstheme="minorHAnsi"/>
                <w:b/>
              </w:rPr>
            </w:pPr>
            <w:r w:rsidRPr="00CA732E">
              <w:rPr>
                <w:rFonts w:eastAsia="Calibri" w:cstheme="minorHAnsi"/>
                <w:b/>
              </w:rPr>
              <w:t>Clerk to explore the acquisition of signage and cones</w:t>
            </w:r>
          </w:p>
          <w:p w14:paraId="043A919F" w14:textId="06C0B0B1" w:rsidR="00CA732E" w:rsidRPr="00CA732E" w:rsidRDefault="00CA732E" w:rsidP="0092363B">
            <w:pPr>
              <w:spacing w:line="259" w:lineRule="auto"/>
              <w:rPr>
                <w:rFonts w:eastAsia="Calibri" w:cstheme="minorHAnsi"/>
              </w:rPr>
            </w:pPr>
            <w:r w:rsidRPr="00CA732E">
              <w:rPr>
                <w:rFonts w:eastAsia="Calibri" w:cstheme="minorHAnsi"/>
                <w:b/>
              </w:rPr>
              <w:t xml:space="preserve">Clerk to explore the contractual situation of requiring the postholder to wear </w:t>
            </w:r>
            <w:proofErr w:type="spellStart"/>
            <w:r w:rsidRPr="00CA732E">
              <w:rPr>
                <w:rFonts w:eastAsia="Calibri" w:cstheme="minorHAnsi"/>
                <w:b/>
              </w:rPr>
              <w:t>hi-viz</w:t>
            </w:r>
            <w:proofErr w:type="spellEnd"/>
          </w:p>
          <w:p w14:paraId="1EA7D9C7" w14:textId="5841D57F" w:rsidR="00CA732E" w:rsidRDefault="00CA732E" w:rsidP="0092363B">
            <w:pPr>
              <w:spacing w:line="259" w:lineRule="auto"/>
              <w:rPr>
                <w:rFonts w:eastAsia="Calibri" w:cstheme="minorHAnsi"/>
              </w:rPr>
            </w:pPr>
            <w:r>
              <w:rPr>
                <w:rFonts w:eastAsia="Calibri" w:cstheme="minorHAnsi"/>
              </w:rPr>
              <w:lastRenderedPageBreak/>
              <w:t>The Chair confirmed that he had a candidate in mind as a possible replacement for Mr Speak, who</w:t>
            </w:r>
            <w:r w:rsidR="001C5E1F">
              <w:rPr>
                <w:rFonts w:eastAsia="Calibri" w:cstheme="minorHAnsi"/>
              </w:rPr>
              <w:t xml:space="preserve"> </w:t>
            </w:r>
            <w:r>
              <w:rPr>
                <w:rFonts w:eastAsia="Calibri" w:cstheme="minorHAnsi"/>
              </w:rPr>
              <w:t>he believed may be willi</w:t>
            </w:r>
            <w:r w:rsidR="001C5E1F">
              <w:rPr>
                <w:rFonts w:eastAsia="Calibri" w:cstheme="minorHAnsi"/>
              </w:rPr>
              <w:t>ng to take on the role next year.</w:t>
            </w:r>
          </w:p>
          <w:p w14:paraId="5C2CBAD8" w14:textId="3B08D686" w:rsidR="001C5E1F" w:rsidRDefault="001C5E1F" w:rsidP="0092363B">
            <w:pPr>
              <w:spacing w:line="259" w:lineRule="auto"/>
              <w:rPr>
                <w:rFonts w:eastAsia="Calibri" w:cstheme="minorHAnsi"/>
              </w:rPr>
            </w:pPr>
          </w:p>
          <w:p w14:paraId="5D1A954A" w14:textId="013AEACC" w:rsidR="001C5E1F" w:rsidRPr="001C5E1F" w:rsidRDefault="001C5E1F" w:rsidP="0092363B">
            <w:pPr>
              <w:spacing w:line="259" w:lineRule="auto"/>
              <w:rPr>
                <w:rFonts w:eastAsia="Calibri" w:cstheme="minorHAnsi"/>
                <w:b/>
              </w:rPr>
            </w:pPr>
            <w:r w:rsidRPr="001C5E1F">
              <w:rPr>
                <w:rFonts w:eastAsia="Calibri" w:cstheme="minorHAnsi"/>
                <w:b/>
              </w:rPr>
              <w:t>Resolved</w:t>
            </w:r>
          </w:p>
          <w:p w14:paraId="4374BDBD" w14:textId="2C713652" w:rsidR="00821427" w:rsidRPr="0092363B" w:rsidRDefault="001C5E1F" w:rsidP="0092363B">
            <w:pPr>
              <w:spacing w:line="259" w:lineRule="auto"/>
              <w:rPr>
                <w:rFonts w:cstheme="minorHAnsi"/>
                <w:b/>
              </w:rPr>
            </w:pPr>
            <w:r w:rsidRPr="001C5E1F">
              <w:rPr>
                <w:rFonts w:eastAsia="Calibri" w:cstheme="minorHAnsi"/>
                <w:b/>
              </w:rPr>
              <w:t xml:space="preserve">Clerk to invite the potential candidate to a meeting of the Parish Council in Spring 2019 </w:t>
            </w:r>
            <w:r w:rsidR="00821427" w:rsidRPr="0092363B">
              <w:rPr>
                <w:rFonts w:eastAsia="Calibri" w:cstheme="minorHAnsi"/>
              </w:rPr>
              <w:t xml:space="preserve">  </w:t>
            </w:r>
          </w:p>
          <w:p w14:paraId="750E556C" w14:textId="711811EE" w:rsidR="00821427" w:rsidRPr="00B42554" w:rsidRDefault="00821427" w:rsidP="00821427">
            <w:pPr>
              <w:rPr>
                <w:rFonts w:cstheme="minorHAnsi"/>
                <w:b/>
              </w:rPr>
            </w:pPr>
          </w:p>
        </w:tc>
        <w:tc>
          <w:tcPr>
            <w:tcW w:w="799" w:type="dxa"/>
            <w:tcBorders>
              <w:top w:val="nil"/>
              <w:bottom w:val="nil"/>
            </w:tcBorders>
          </w:tcPr>
          <w:p w14:paraId="05B9E2E2" w14:textId="77777777" w:rsidR="009E768F" w:rsidRDefault="009E768F" w:rsidP="00D714BE">
            <w:pPr>
              <w:rPr>
                <w:b/>
                <w:sz w:val="18"/>
                <w:szCs w:val="18"/>
              </w:rPr>
            </w:pPr>
          </w:p>
          <w:p w14:paraId="3E6E5248" w14:textId="77777777" w:rsidR="000A4A9C" w:rsidRDefault="000A4A9C" w:rsidP="00D714BE">
            <w:pPr>
              <w:rPr>
                <w:b/>
                <w:sz w:val="18"/>
                <w:szCs w:val="18"/>
              </w:rPr>
            </w:pPr>
          </w:p>
          <w:p w14:paraId="1982A88E" w14:textId="77777777" w:rsidR="000A4A9C" w:rsidRDefault="000A4A9C" w:rsidP="00D714BE">
            <w:pPr>
              <w:rPr>
                <w:b/>
                <w:sz w:val="18"/>
                <w:szCs w:val="18"/>
              </w:rPr>
            </w:pPr>
          </w:p>
          <w:p w14:paraId="574D0E39" w14:textId="77777777" w:rsidR="000A4A9C" w:rsidRDefault="000A4A9C" w:rsidP="00D714BE">
            <w:pPr>
              <w:rPr>
                <w:b/>
                <w:sz w:val="18"/>
                <w:szCs w:val="18"/>
              </w:rPr>
            </w:pPr>
          </w:p>
          <w:p w14:paraId="04076B52" w14:textId="77777777" w:rsidR="000A4A9C" w:rsidRDefault="000A4A9C" w:rsidP="00D714BE">
            <w:pPr>
              <w:rPr>
                <w:b/>
                <w:sz w:val="18"/>
                <w:szCs w:val="18"/>
              </w:rPr>
            </w:pPr>
          </w:p>
          <w:p w14:paraId="242010A2" w14:textId="77777777" w:rsidR="000A4A9C" w:rsidRDefault="000A4A9C" w:rsidP="00D714BE">
            <w:pPr>
              <w:rPr>
                <w:b/>
                <w:sz w:val="18"/>
                <w:szCs w:val="18"/>
              </w:rPr>
            </w:pPr>
          </w:p>
          <w:p w14:paraId="6F3EB790" w14:textId="77777777" w:rsidR="000A4A9C" w:rsidRDefault="000A4A9C" w:rsidP="00D714BE">
            <w:pPr>
              <w:rPr>
                <w:b/>
                <w:sz w:val="18"/>
                <w:szCs w:val="18"/>
              </w:rPr>
            </w:pPr>
          </w:p>
          <w:p w14:paraId="4443AC41" w14:textId="77777777" w:rsidR="000A4A9C" w:rsidRDefault="000A4A9C" w:rsidP="00D714BE">
            <w:pPr>
              <w:rPr>
                <w:b/>
                <w:sz w:val="18"/>
                <w:szCs w:val="18"/>
              </w:rPr>
            </w:pPr>
          </w:p>
          <w:p w14:paraId="320BA198" w14:textId="77777777" w:rsidR="000A4A9C" w:rsidRDefault="000A4A9C" w:rsidP="00D714BE">
            <w:pPr>
              <w:rPr>
                <w:b/>
                <w:sz w:val="18"/>
                <w:szCs w:val="18"/>
              </w:rPr>
            </w:pPr>
          </w:p>
          <w:p w14:paraId="41243447" w14:textId="77777777" w:rsidR="000A4A9C" w:rsidRDefault="000A4A9C" w:rsidP="00D714BE">
            <w:pPr>
              <w:rPr>
                <w:b/>
                <w:sz w:val="18"/>
                <w:szCs w:val="18"/>
              </w:rPr>
            </w:pPr>
          </w:p>
          <w:p w14:paraId="18E4855C" w14:textId="77777777" w:rsidR="000A4A9C" w:rsidRDefault="000A4A9C" w:rsidP="00D714BE">
            <w:pPr>
              <w:rPr>
                <w:b/>
                <w:sz w:val="18"/>
                <w:szCs w:val="18"/>
              </w:rPr>
            </w:pPr>
          </w:p>
          <w:p w14:paraId="60FE8944" w14:textId="77777777" w:rsidR="000A4A9C" w:rsidRDefault="000A4A9C" w:rsidP="00D714BE">
            <w:pPr>
              <w:rPr>
                <w:b/>
                <w:sz w:val="18"/>
                <w:szCs w:val="18"/>
              </w:rPr>
            </w:pPr>
          </w:p>
          <w:p w14:paraId="2973683A" w14:textId="77777777" w:rsidR="000A4A9C" w:rsidRDefault="000A4A9C" w:rsidP="00D714BE">
            <w:pPr>
              <w:rPr>
                <w:b/>
                <w:sz w:val="18"/>
                <w:szCs w:val="18"/>
              </w:rPr>
            </w:pPr>
          </w:p>
          <w:p w14:paraId="7B67EBE0" w14:textId="77777777" w:rsidR="000A4A9C" w:rsidRDefault="000A4A9C" w:rsidP="00D714BE">
            <w:pPr>
              <w:rPr>
                <w:b/>
                <w:sz w:val="18"/>
                <w:szCs w:val="18"/>
              </w:rPr>
            </w:pPr>
          </w:p>
          <w:p w14:paraId="54686995" w14:textId="77777777" w:rsidR="000A4A9C" w:rsidRDefault="000A4A9C" w:rsidP="00D714BE">
            <w:pPr>
              <w:rPr>
                <w:b/>
                <w:sz w:val="18"/>
                <w:szCs w:val="18"/>
              </w:rPr>
            </w:pPr>
          </w:p>
          <w:p w14:paraId="61D36984" w14:textId="77777777" w:rsidR="000A4A9C" w:rsidRDefault="000A4A9C" w:rsidP="00D714BE">
            <w:pPr>
              <w:rPr>
                <w:b/>
                <w:sz w:val="18"/>
                <w:szCs w:val="18"/>
              </w:rPr>
            </w:pPr>
          </w:p>
          <w:p w14:paraId="09068491" w14:textId="77777777" w:rsidR="000A4A9C" w:rsidRDefault="000A4A9C" w:rsidP="00D714BE">
            <w:pPr>
              <w:rPr>
                <w:b/>
                <w:sz w:val="18"/>
                <w:szCs w:val="18"/>
              </w:rPr>
            </w:pPr>
          </w:p>
          <w:p w14:paraId="762C504F" w14:textId="77777777" w:rsidR="000A4A9C" w:rsidRDefault="000A4A9C" w:rsidP="00D714BE">
            <w:pPr>
              <w:rPr>
                <w:b/>
                <w:sz w:val="18"/>
                <w:szCs w:val="18"/>
              </w:rPr>
            </w:pPr>
          </w:p>
          <w:p w14:paraId="517DECFB" w14:textId="77777777" w:rsidR="000A4A9C" w:rsidRDefault="000A4A9C" w:rsidP="00D714BE">
            <w:pPr>
              <w:rPr>
                <w:b/>
                <w:sz w:val="18"/>
                <w:szCs w:val="18"/>
              </w:rPr>
            </w:pPr>
          </w:p>
          <w:p w14:paraId="7FD6EDFB" w14:textId="77777777" w:rsidR="000A4A9C" w:rsidRDefault="000A4A9C" w:rsidP="00D714BE">
            <w:pPr>
              <w:rPr>
                <w:b/>
                <w:sz w:val="18"/>
                <w:szCs w:val="18"/>
              </w:rPr>
            </w:pPr>
          </w:p>
          <w:p w14:paraId="5CF942FE" w14:textId="44BB17C3" w:rsidR="000A4A9C" w:rsidRPr="000A4A9C" w:rsidRDefault="000A4A9C" w:rsidP="00D714BE">
            <w:pPr>
              <w:rPr>
                <w:b/>
              </w:rPr>
            </w:pPr>
            <w:r w:rsidRPr="000A4A9C">
              <w:rPr>
                <w:b/>
              </w:rPr>
              <w:t>Clerk</w:t>
            </w:r>
          </w:p>
          <w:p w14:paraId="50E2E560" w14:textId="77777777" w:rsidR="000A4A9C" w:rsidRDefault="000A4A9C" w:rsidP="00D714BE">
            <w:pPr>
              <w:rPr>
                <w:b/>
                <w:sz w:val="18"/>
                <w:szCs w:val="18"/>
              </w:rPr>
            </w:pPr>
          </w:p>
          <w:p w14:paraId="61427F19" w14:textId="77777777" w:rsidR="000A4A9C" w:rsidRDefault="000A4A9C" w:rsidP="00D714BE">
            <w:pPr>
              <w:rPr>
                <w:b/>
                <w:sz w:val="18"/>
                <w:szCs w:val="18"/>
              </w:rPr>
            </w:pPr>
          </w:p>
          <w:p w14:paraId="1CCB9DE4" w14:textId="77777777" w:rsidR="000A4A9C" w:rsidRDefault="000A4A9C" w:rsidP="00D714BE">
            <w:pPr>
              <w:rPr>
                <w:b/>
                <w:sz w:val="18"/>
                <w:szCs w:val="18"/>
              </w:rPr>
            </w:pPr>
          </w:p>
          <w:p w14:paraId="05108806" w14:textId="77777777" w:rsidR="000A4A9C" w:rsidRDefault="000A4A9C" w:rsidP="00D714BE">
            <w:pPr>
              <w:rPr>
                <w:b/>
                <w:sz w:val="18"/>
                <w:szCs w:val="18"/>
              </w:rPr>
            </w:pPr>
          </w:p>
          <w:p w14:paraId="1BB64A1E" w14:textId="77777777" w:rsidR="000A4A9C" w:rsidRDefault="000A4A9C" w:rsidP="00D714BE">
            <w:pPr>
              <w:rPr>
                <w:b/>
                <w:sz w:val="18"/>
                <w:szCs w:val="18"/>
              </w:rPr>
            </w:pPr>
          </w:p>
          <w:p w14:paraId="0CB61F76" w14:textId="77777777" w:rsidR="000A4A9C" w:rsidRDefault="000A4A9C" w:rsidP="00D714BE">
            <w:pPr>
              <w:rPr>
                <w:b/>
                <w:sz w:val="18"/>
                <w:szCs w:val="18"/>
              </w:rPr>
            </w:pPr>
          </w:p>
          <w:p w14:paraId="096B68D1" w14:textId="77777777" w:rsidR="000A4A9C" w:rsidRDefault="000A4A9C" w:rsidP="00D714BE">
            <w:pPr>
              <w:rPr>
                <w:b/>
                <w:sz w:val="18"/>
                <w:szCs w:val="18"/>
              </w:rPr>
            </w:pPr>
          </w:p>
          <w:p w14:paraId="4AF205BB" w14:textId="77777777" w:rsidR="000A4A9C" w:rsidRDefault="000A4A9C" w:rsidP="00D714BE">
            <w:pPr>
              <w:rPr>
                <w:b/>
                <w:sz w:val="18"/>
                <w:szCs w:val="18"/>
              </w:rPr>
            </w:pPr>
          </w:p>
          <w:p w14:paraId="48DA845D" w14:textId="77777777" w:rsidR="000A4A9C" w:rsidRDefault="000A4A9C" w:rsidP="00D714BE">
            <w:pPr>
              <w:rPr>
                <w:b/>
                <w:sz w:val="18"/>
                <w:szCs w:val="18"/>
              </w:rPr>
            </w:pPr>
          </w:p>
          <w:p w14:paraId="70203BC7" w14:textId="38BED4B5" w:rsidR="000A4A9C" w:rsidRPr="000A4A9C" w:rsidRDefault="000A4A9C" w:rsidP="00D714BE">
            <w:pPr>
              <w:rPr>
                <w:b/>
              </w:rPr>
            </w:pPr>
            <w:r w:rsidRPr="000A4A9C">
              <w:rPr>
                <w:b/>
              </w:rPr>
              <w:t>Clerk</w:t>
            </w:r>
          </w:p>
          <w:p w14:paraId="2D811BC8" w14:textId="77777777" w:rsidR="000A4A9C" w:rsidRDefault="000A4A9C" w:rsidP="00D714BE">
            <w:pPr>
              <w:rPr>
                <w:b/>
                <w:sz w:val="18"/>
                <w:szCs w:val="18"/>
              </w:rPr>
            </w:pPr>
          </w:p>
          <w:p w14:paraId="41F0014D" w14:textId="1FA23968" w:rsidR="000A4A9C" w:rsidRPr="009A0033" w:rsidRDefault="000A4A9C" w:rsidP="00D714BE">
            <w:pPr>
              <w:rPr>
                <w:b/>
                <w:sz w:val="18"/>
                <w:szCs w:val="18"/>
              </w:rPr>
            </w:pPr>
          </w:p>
        </w:tc>
      </w:tr>
      <w:tr w:rsidR="00A94507" w:rsidRPr="00A94507" w14:paraId="4E49024E" w14:textId="77777777" w:rsidTr="00330587">
        <w:tc>
          <w:tcPr>
            <w:tcW w:w="562" w:type="dxa"/>
            <w:tcBorders>
              <w:top w:val="single" w:sz="4" w:space="0" w:color="auto"/>
              <w:bottom w:val="nil"/>
            </w:tcBorders>
          </w:tcPr>
          <w:p w14:paraId="7A783E0D" w14:textId="3D627D9A" w:rsidR="0007167A" w:rsidRPr="00A94507" w:rsidRDefault="00CE7B19" w:rsidP="00776083">
            <w:pPr>
              <w:spacing w:after="200" w:line="276" w:lineRule="auto"/>
            </w:pPr>
            <w:r>
              <w:t>1</w:t>
            </w:r>
            <w:r w:rsidR="00C85D6B">
              <w:t>6</w:t>
            </w:r>
          </w:p>
        </w:tc>
        <w:tc>
          <w:tcPr>
            <w:tcW w:w="7655" w:type="dxa"/>
            <w:tcBorders>
              <w:top w:val="single" w:sz="4" w:space="0" w:color="auto"/>
              <w:bottom w:val="nil"/>
            </w:tcBorders>
            <w:shd w:val="clear" w:color="auto" w:fill="auto"/>
          </w:tcPr>
          <w:p w14:paraId="77831035" w14:textId="4F8183A2" w:rsidR="009A0033" w:rsidRPr="00B42554" w:rsidRDefault="00A94507" w:rsidP="00776083">
            <w:pPr>
              <w:spacing w:after="200" w:line="276" w:lineRule="auto"/>
              <w:rPr>
                <w:rFonts w:cstheme="minorHAnsi"/>
                <w:b/>
              </w:rPr>
            </w:pPr>
            <w:r w:rsidRPr="00B42554">
              <w:rPr>
                <w:rFonts w:cstheme="minorHAnsi"/>
                <w:b/>
              </w:rPr>
              <w:t>Any Other Business</w:t>
            </w:r>
          </w:p>
        </w:tc>
        <w:tc>
          <w:tcPr>
            <w:tcW w:w="799" w:type="dxa"/>
            <w:tcBorders>
              <w:top w:val="single" w:sz="4" w:space="0" w:color="auto"/>
              <w:bottom w:val="nil"/>
            </w:tcBorders>
          </w:tcPr>
          <w:p w14:paraId="2551CD98" w14:textId="4601C764" w:rsidR="008D5215" w:rsidRPr="009A0033" w:rsidRDefault="008D5215" w:rsidP="00D714BE">
            <w:pPr>
              <w:spacing w:after="200" w:line="276" w:lineRule="auto"/>
              <w:rPr>
                <w:b/>
                <w:sz w:val="18"/>
                <w:szCs w:val="18"/>
              </w:rPr>
            </w:pPr>
          </w:p>
        </w:tc>
      </w:tr>
      <w:tr w:rsidR="00776083" w:rsidRPr="00A94507" w14:paraId="3B053941" w14:textId="77777777" w:rsidTr="001870B9">
        <w:tc>
          <w:tcPr>
            <w:tcW w:w="562" w:type="dxa"/>
            <w:tcBorders>
              <w:top w:val="nil"/>
              <w:bottom w:val="nil"/>
            </w:tcBorders>
          </w:tcPr>
          <w:p w14:paraId="3BE9DC56" w14:textId="294E9F44" w:rsidR="00776083" w:rsidRDefault="009C421A" w:rsidP="00A94507">
            <w:r>
              <w:t>a</w:t>
            </w:r>
          </w:p>
        </w:tc>
        <w:tc>
          <w:tcPr>
            <w:tcW w:w="7655" w:type="dxa"/>
            <w:tcBorders>
              <w:top w:val="nil"/>
              <w:bottom w:val="nil"/>
            </w:tcBorders>
          </w:tcPr>
          <w:p w14:paraId="3E304C3A" w14:textId="77777777" w:rsidR="00E0546A" w:rsidRDefault="00E0546A" w:rsidP="001215C0">
            <w:pPr>
              <w:rPr>
                <w:rFonts w:cstheme="minorHAnsi"/>
              </w:rPr>
            </w:pPr>
            <w:r>
              <w:rPr>
                <w:rFonts w:cstheme="minorHAnsi"/>
              </w:rPr>
              <w:t xml:space="preserve">Cllr Chew suggested that, as part of the Armistice commemorations, the personal histories of the village’s fallen (as compiled by Cllr Best for the war memorial dedication) could be edited; laminated; and displayed on lamp-posts in the village. </w:t>
            </w:r>
          </w:p>
          <w:p w14:paraId="52C05EC0" w14:textId="77777777" w:rsidR="00E0546A" w:rsidRDefault="00E0546A" w:rsidP="001215C0">
            <w:pPr>
              <w:rPr>
                <w:rFonts w:cstheme="minorHAnsi"/>
              </w:rPr>
            </w:pPr>
          </w:p>
          <w:p w14:paraId="03BDC128" w14:textId="5DE91B12" w:rsidR="00E0546A" w:rsidRPr="00E0546A" w:rsidRDefault="00E0546A" w:rsidP="001215C0">
            <w:pPr>
              <w:rPr>
                <w:rFonts w:cstheme="minorHAnsi"/>
                <w:b/>
              </w:rPr>
            </w:pPr>
            <w:r w:rsidRPr="00E0546A">
              <w:rPr>
                <w:rFonts w:cstheme="minorHAnsi"/>
                <w:b/>
              </w:rPr>
              <w:t>Resolved</w:t>
            </w:r>
          </w:p>
          <w:p w14:paraId="5BFBADCD" w14:textId="7A8CB9B8" w:rsidR="00E0546A" w:rsidRPr="00E0546A" w:rsidRDefault="00E0546A" w:rsidP="001215C0">
            <w:pPr>
              <w:rPr>
                <w:rFonts w:cstheme="minorHAnsi"/>
                <w:b/>
              </w:rPr>
            </w:pPr>
            <w:r w:rsidRPr="00E0546A">
              <w:rPr>
                <w:rFonts w:cstheme="minorHAnsi"/>
                <w:b/>
              </w:rPr>
              <w:t>Members agreed that this was an excellent idea, and asked Cllrs Chew and Best to proceed with this proposal.</w:t>
            </w:r>
          </w:p>
          <w:p w14:paraId="15B6A929" w14:textId="1B0CFABC" w:rsidR="00E26EC3" w:rsidRPr="00E25D87" w:rsidRDefault="00E0546A" w:rsidP="001215C0">
            <w:pPr>
              <w:rPr>
                <w:rFonts w:cstheme="minorHAnsi"/>
              </w:rPr>
            </w:pPr>
            <w:r>
              <w:rPr>
                <w:rFonts w:cstheme="minorHAnsi"/>
              </w:rPr>
              <w:t xml:space="preserve"> </w:t>
            </w:r>
          </w:p>
        </w:tc>
        <w:tc>
          <w:tcPr>
            <w:tcW w:w="799" w:type="dxa"/>
            <w:tcBorders>
              <w:top w:val="nil"/>
              <w:bottom w:val="nil"/>
            </w:tcBorders>
          </w:tcPr>
          <w:p w14:paraId="57641A0B" w14:textId="77777777" w:rsidR="00776083" w:rsidRDefault="00776083" w:rsidP="00A94507">
            <w:pPr>
              <w:rPr>
                <w:b/>
              </w:rPr>
            </w:pPr>
          </w:p>
          <w:p w14:paraId="0206E58E" w14:textId="77777777" w:rsidR="009C421A" w:rsidRDefault="009C421A" w:rsidP="00A94507">
            <w:pPr>
              <w:rPr>
                <w:b/>
              </w:rPr>
            </w:pPr>
          </w:p>
          <w:p w14:paraId="0AF075D1" w14:textId="77777777" w:rsidR="009C421A" w:rsidRDefault="009C421A" w:rsidP="00A94507">
            <w:pPr>
              <w:rPr>
                <w:b/>
              </w:rPr>
            </w:pPr>
          </w:p>
          <w:p w14:paraId="6E046C8F" w14:textId="77777777" w:rsidR="009C421A" w:rsidRDefault="009C421A" w:rsidP="00A94507">
            <w:pPr>
              <w:rPr>
                <w:b/>
              </w:rPr>
            </w:pPr>
          </w:p>
          <w:p w14:paraId="4820F9C0" w14:textId="77777777" w:rsidR="009C421A" w:rsidRDefault="009C421A" w:rsidP="00A94507">
            <w:pPr>
              <w:rPr>
                <w:b/>
              </w:rPr>
            </w:pPr>
          </w:p>
          <w:p w14:paraId="1B843C2D" w14:textId="76040F59" w:rsidR="009C421A" w:rsidRDefault="00E0546A" w:rsidP="00A94507">
            <w:pPr>
              <w:rPr>
                <w:b/>
              </w:rPr>
            </w:pPr>
            <w:r>
              <w:rPr>
                <w:b/>
              </w:rPr>
              <w:t>RC / HB</w:t>
            </w:r>
          </w:p>
        </w:tc>
      </w:tr>
      <w:tr w:rsidR="0007167A" w:rsidRPr="00A94507" w14:paraId="5F7241FA" w14:textId="77777777" w:rsidTr="001870B9">
        <w:tc>
          <w:tcPr>
            <w:tcW w:w="562" w:type="dxa"/>
            <w:tcBorders>
              <w:top w:val="nil"/>
              <w:bottom w:val="nil"/>
            </w:tcBorders>
          </w:tcPr>
          <w:p w14:paraId="3582C0E6" w14:textId="59AAEB06" w:rsidR="0007167A" w:rsidRDefault="00E0546A" w:rsidP="00A94507">
            <w:r>
              <w:t>b</w:t>
            </w:r>
          </w:p>
          <w:p w14:paraId="4CE63F6C" w14:textId="77777777" w:rsidR="00E0546A" w:rsidRDefault="00E0546A" w:rsidP="00A94507"/>
          <w:p w14:paraId="61EA4C1E" w14:textId="742F1284" w:rsidR="00E0546A" w:rsidRPr="00A94507" w:rsidRDefault="00E0546A" w:rsidP="00A94507"/>
        </w:tc>
        <w:tc>
          <w:tcPr>
            <w:tcW w:w="7655" w:type="dxa"/>
            <w:tcBorders>
              <w:top w:val="nil"/>
              <w:bottom w:val="nil"/>
            </w:tcBorders>
          </w:tcPr>
          <w:p w14:paraId="28EC71AC" w14:textId="4E3B1E45" w:rsidR="0007167A" w:rsidRDefault="00E0546A" w:rsidP="00CB0A00">
            <w:pPr>
              <w:rPr>
                <w:rFonts w:cstheme="minorHAnsi"/>
              </w:rPr>
            </w:pPr>
            <w:r>
              <w:rPr>
                <w:rFonts w:cstheme="minorHAnsi"/>
              </w:rPr>
              <w:t>Cllr Wood expressed concern at the growth of the hedge on Cha</w:t>
            </w:r>
            <w:r w:rsidR="001870B9">
              <w:rPr>
                <w:rFonts w:cstheme="minorHAnsi"/>
              </w:rPr>
              <w:t>p</w:t>
            </w:r>
            <w:r>
              <w:rPr>
                <w:rFonts w:cstheme="minorHAnsi"/>
              </w:rPr>
              <w:t xml:space="preserve">el Lane adjacent to the Hippings </w:t>
            </w:r>
            <w:proofErr w:type="spellStart"/>
            <w:r>
              <w:rPr>
                <w:rFonts w:cstheme="minorHAnsi"/>
              </w:rPr>
              <w:t>House,</w:t>
            </w:r>
            <w:proofErr w:type="spellEnd"/>
            <w:r>
              <w:rPr>
                <w:rFonts w:cstheme="minorHAnsi"/>
              </w:rPr>
              <w:t xml:space="preserve"> which was felt to impact on road safety as pedestrians were obliged to cross the road.</w:t>
            </w:r>
          </w:p>
          <w:p w14:paraId="307802EB" w14:textId="77777777" w:rsidR="00E0546A" w:rsidRDefault="00E0546A" w:rsidP="00CB0A00">
            <w:pPr>
              <w:rPr>
                <w:rFonts w:cstheme="minorHAnsi"/>
              </w:rPr>
            </w:pPr>
          </w:p>
          <w:p w14:paraId="3FAE575D" w14:textId="3D78CEB5" w:rsidR="00E0546A" w:rsidRPr="001870B9" w:rsidRDefault="00E0546A" w:rsidP="00CB0A00">
            <w:pPr>
              <w:rPr>
                <w:rFonts w:cstheme="minorHAnsi"/>
                <w:b/>
              </w:rPr>
            </w:pPr>
            <w:r w:rsidRPr="001870B9">
              <w:rPr>
                <w:rFonts w:cstheme="minorHAnsi"/>
                <w:b/>
              </w:rPr>
              <w:t>Resolved</w:t>
            </w:r>
          </w:p>
          <w:p w14:paraId="0D5759DA" w14:textId="26891FBF" w:rsidR="00E0546A" w:rsidRPr="001870B9" w:rsidRDefault="00E0546A" w:rsidP="00CB0A00">
            <w:pPr>
              <w:rPr>
                <w:rFonts w:cstheme="minorHAnsi"/>
                <w:b/>
              </w:rPr>
            </w:pPr>
            <w:r w:rsidRPr="001870B9">
              <w:rPr>
                <w:rFonts w:cstheme="minorHAnsi"/>
                <w:b/>
              </w:rPr>
              <w:t>Clerk to write a letter to the occupants of the Hippings H</w:t>
            </w:r>
            <w:r w:rsidR="001870B9" w:rsidRPr="001870B9">
              <w:rPr>
                <w:rFonts w:cstheme="minorHAnsi"/>
                <w:b/>
              </w:rPr>
              <w:t>o</w:t>
            </w:r>
            <w:r w:rsidRPr="001870B9">
              <w:rPr>
                <w:rFonts w:cstheme="minorHAnsi"/>
                <w:b/>
              </w:rPr>
              <w:t xml:space="preserve">use </w:t>
            </w:r>
            <w:r w:rsidR="001870B9" w:rsidRPr="001870B9">
              <w:rPr>
                <w:rFonts w:cstheme="minorHAnsi"/>
                <w:b/>
              </w:rPr>
              <w:t>a</w:t>
            </w:r>
            <w:r w:rsidRPr="001870B9">
              <w:rPr>
                <w:rFonts w:cstheme="minorHAnsi"/>
                <w:b/>
              </w:rPr>
              <w:t>sking for the hedge to be cut</w:t>
            </w:r>
          </w:p>
          <w:p w14:paraId="214705AF" w14:textId="1E5A6813" w:rsidR="00E0546A" w:rsidRPr="00254DED" w:rsidRDefault="00E0546A" w:rsidP="00CB0A00">
            <w:pPr>
              <w:rPr>
                <w:rFonts w:cstheme="minorHAnsi"/>
              </w:rPr>
            </w:pPr>
          </w:p>
        </w:tc>
        <w:tc>
          <w:tcPr>
            <w:tcW w:w="799" w:type="dxa"/>
            <w:tcBorders>
              <w:top w:val="nil"/>
              <w:bottom w:val="nil"/>
            </w:tcBorders>
          </w:tcPr>
          <w:p w14:paraId="3B420170" w14:textId="77777777" w:rsidR="00D84B39" w:rsidRDefault="00D84B39" w:rsidP="00A94507">
            <w:pPr>
              <w:rPr>
                <w:b/>
              </w:rPr>
            </w:pPr>
          </w:p>
          <w:p w14:paraId="5C1628FD" w14:textId="77777777" w:rsidR="001870B9" w:rsidRDefault="001870B9" w:rsidP="00A94507">
            <w:pPr>
              <w:rPr>
                <w:b/>
              </w:rPr>
            </w:pPr>
          </w:p>
          <w:p w14:paraId="08CFBB87" w14:textId="77777777" w:rsidR="001870B9" w:rsidRDefault="001870B9" w:rsidP="00A94507">
            <w:pPr>
              <w:rPr>
                <w:b/>
              </w:rPr>
            </w:pPr>
          </w:p>
          <w:p w14:paraId="2488E087" w14:textId="77777777" w:rsidR="001870B9" w:rsidRDefault="001870B9" w:rsidP="00A94507">
            <w:pPr>
              <w:rPr>
                <w:b/>
              </w:rPr>
            </w:pPr>
          </w:p>
          <w:p w14:paraId="395C724C" w14:textId="77777777" w:rsidR="001870B9" w:rsidRDefault="001870B9" w:rsidP="00A94507">
            <w:pPr>
              <w:rPr>
                <w:b/>
              </w:rPr>
            </w:pPr>
          </w:p>
          <w:p w14:paraId="2B185499" w14:textId="69A8EDDD" w:rsidR="001870B9" w:rsidRPr="00A94507" w:rsidRDefault="001870B9" w:rsidP="00A94507">
            <w:pPr>
              <w:rPr>
                <w:b/>
              </w:rPr>
            </w:pPr>
            <w:r>
              <w:rPr>
                <w:b/>
              </w:rPr>
              <w:t>Clerk</w:t>
            </w:r>
          </w:p>
        </w:tc>
      </w:tr>
      <w:tr w:rsidR="009C421A" w:rsidRPr="00A94507" w14:paraId="2ACD8406" w14:textId="77777777" w:rsidTr="001870B9">
        <w:tc>
          <w:tcPr>
            <w:tcW w:w="562" w:type="dxa"/>
            <w:tcBorders>
              <w:top w:val="nil"/>
              <w:bottom w:val="nil"/>
            </w:tcBorders>
          </w:tcPr>
          <w:p w14:paraId="676F3FC6" w14:textId="5749B415" w:rsidR="009C421A" w:rsidRPr="00A94507" w:rsidRDefault="001870B9" w:rsidP="00A94507">
            <w:r>
              <w:t>c</w:t>
            </w:r>
          </w:p>
        </w:tc>
        <w:tc>
          <w:tcPr>
            <w:tcW w:w="7655" w:type="dxa"/>
            <w:tcBorders>
              <w:top w:val="nil"/>
              <w:bottom w:val="nil"/>
            </w:tcBorders>
          </w:tcPr>
          <w:p w14:paraId="67A10939" w14:textId="77777777" w:rsidR="009C421A" w:rsidRPr="001870B9" w:rsidRDefault="001870B9" w:rsidP="003D137B">
            <w:pPr>
              <w:rPr>
                <w:rFonts w:cstheme="minorHAnsi"/>
              </w:rPr>
            </w:pPr>
            <w:r w:rsidRPr="001870B9">
              <w:rPr>
                <w:rFonts w:cstheme="minorHAnsi"/>
              </w:rPr>
              <w:t xml:space="preserve">Cllr Wood pointed out that the Coronation Gardens </w:t>
            </w:r>
            <w:proofErr w:type="gramStart"/>
            <w:r w:rsidRPr="001870B9">
              <w:rPr>
                <w:rFonts w:cstheme="minorHAnsi"/>
              </w:rPr>
              <w:t>were in need of</w:t>
            </w:r>
            <w:proofErr w:type="gramEnd"/>
            <w:r w:rsidRPr="001870B9">
              <w:rPr>
                <w:rFonts w:cstheme="minorHAnsi"/>
              </w:rPr>
              <w:t xml:space="preserve"> weeding prior to the Armistice commemoration on 11 November.</w:t>
            </w:r>
          </w:p>
          <w:p w14:paraId="1963940C" w14:textId="77777777" w:rsidR="001870B9" w:rsidRDefault="001870B9" w:rsidP="003D137B">
            <w:pPr>
              <w:rPr>
                <w:rFonts w:cstheme="minorHAnsi"/>
                <w:b/>
              </w:rPr>
            </w:pPr>
          </w:p>
          <w:p w14:paraId="634C04F2" w14:textId="77777777" w:rsidR="001870B9" w:rsidRDefault="001870B9" w:rsidP="003D137B">
            <w:pPr>
              <w:rPr>
                <w:rFonts w:cstheme="minorHAnsi"/>
                <w:b/>
              </w:rPr>
            </w:pPr>
            <w:r>
              <w:rPr>
                <w:rFonts w:cstheme="minorHAnsi"/>
                <w:b/>
              </w:rPr>
              <w:t>Resolved</w:t>
            </w:r>
          </w:p>
          <w:p w14:paraId="6BE94C5E" w14:textId="77777777" w:rsidR="001870B9" w:rsidRDefault="001870B9" w:rsidP="003D137B">
            <w:pPr>
              <w:rPr>
                <w:rFonts w:cstheme="minorHAnsi"/>
                <w:b/>
              </w:rPr>
            </w:pPr>
            <w:r>
              <w:rPr>
                <w:rFonts w:cstheme="minorHAnsi"/>
                <w:b/>
              </w:rPr>
              <w:t>Cllrs Chew and Best kindly volunteered to carry this out</w:t>
            </w:r>
          </w:p>
          <w:p w14:paraId="31EE6E9D" w14:textId="60EFD5C8" w:rsidR="001870B9" w:rsidRPr="00B42554" w:rsidRDefault="001870B9" w:rsidP="003D137B">
            <w:pPr>
              <w:rPr>
                <w:rFonts w:cstheme="minorHAnsi"/>
                <w:b/>
              </w:rPr>
            </w:pPr>
          </w:p>
        </w:tc>
        <w:tc>
          <w:tcPr>
            <w:tcW w:w="799" w:type="dxa"/>
            <w:tcBorders>
              <w:top w:val="nil"/>
              <w:bottom w:val="nil"/>
            </w:tcBorders>
          </w:tcPr>
          <w:p w14:paraId="6CB8964F" w14:textId="77777777" w:rsidR="009C421A" w:rsidRDefault="009C421A" w:rsidP="00A94507">
            <w:pPr>
              <w:rPr>
                <w:b/>
              </w:rPr>
            </w:pPr>
          </w:p>
          <w:p w14:paraId="2F4C032F" w14:textId="77777777" w:rsidR="009C421A" w:rsidRDefault="009C421A" w:rsidP="00A94507">
            <w:pPr>
              <w:rPr>
                <w:b/>
              </w:rPr>
            </w:pPr>
          </w:p>
          <w:p w14:paraId="6380392C" w14:textId="77777777" w:rsidR="009C421A" w:rsidRDefault="009C421A" w:rsidP="00A94507">
            <w:pPr>
              <w:rPr>
                <w:b/>
              </w:rPr>
            </w:pPr>
          </w:p>
          <w:p w14:paraId="23165527" w14:textId="172E656F" w:rsidR="009C421A" w:rsidRPr="00A94507" w:rsidRDefault="001870B9" w:rsidP="00A94507">
            <w:pPr>
              <w:rPr>
                <w:b/>
              </w:rPr>
            </w:pPr>
            <w:r>
              <w:rPr>
                <w:b/>
              </w:rPr>
              <w:t>RC / HB</w:t>
            </w:r>
          </w:p>
        </w:tc>
      </w:tr>
      <w:tr w:rsidR="00F2444B" w:rsidRPr="00A94507" w14:paraId="258CCE45" w14:textId="77777777" w:rsidTr="00D96608">
        <w:tc>
          <w:tcPr>
            <w:tcW w:w="562" w:type="dxa"/>
            <w:tcBorders>
              <w:top w:val="nil"/>
              <w:bottom w:val="nil"/>
            </w:tcBorders>
          </w:tcPr>
          <w:p w14:paraId="74FC4886" w14:textId="20A8DE8A" w:rsidR="00F2444B" w:rsidRPr="00A94507" w:rsidRDefault="001870B9" w:rsidP="00A94507">
            <w:r>
              <w:t>d</w:t>
            </w:r>
          </w:p>
        </w:tc>
        <w:tc>
          <w:tcPr>
            <w:tcW w:w="7655" w:type="dxa"/>
            <w:tcBorders>
              <w:top w:val="nil"/>
              <w:bottom w:val="nil"/>
            </w:tcBorders>
          </w:tcPr>
          <w:p w14:paraId="6A509EAA" w14:textId="77777777" w:rsidR="00F2444B" w:rsidRPr="001870B9" w:rsidRDefault="001870B9" w:rsidP="003D137B">
            <w:pPr>
              <w:rPr>
                <w:rFonts w:cstheme="minorHAnsi"/>
              </w:rPr>
            </w:pPr>
            <w:r w:rsidRPr="001870B9">
              <w:rPr>
                <w:rFonts w:cstheme="minorHAnsi"/>
              </w:rPr>
              <w:t xml:space="preserve">Cllrs Fox and Bristol both raised the issue of the purchase of a Xmas tree.  </w:t>
            </w:r>
          </w:p>
          <w:p w14:paraId="0AAF9919" w14:textId="77777777" w:rsidR="001870B9" w:rsidRDefault="001870B9" w:rsidP="003D137B">
            <w:pPr>
              <w:rPr>
                <w:rFonts w:cstheme="minorHAnsi"/>
                <w:b/>
              </w:rPr>
            </w:pPr>
          </w:p>
          <w:p w14:paraId="10B4A618" w14:textId="77777777" w:rsidR="001870B9" w:rsidRDefault="001870B9" w:rsidP="003D137B">
            <w:pPr>
              <w:rPr>
                <w:rFonts w:cstheme="minorHAnsi"/>
                <w:b/>
              </w:rPr>
            </w:pPr>
            <w:r>
              <w:rPr>
                <w:rFonts w:cstheme="minorHAnsi"/>
                <w:b/>
              </w:rPr>
              <w:t>Resolved</w:t>
            </w:r>
          </w:p>
          <w:p w14:paraId="759744C7" w14:textId="473680F3" w:rsidR="001870B9" w:rsidRDefault="001870B9" w:rsidP="003D137B">
            <w:pPr>
              <w:rPr>
                <w:rFonts w:cstheme="minorHAnsi"/>
                <w:b/>
              </w:rPr>
            </w:pPr>
            <w:r>
              <w:rPr>
                <w:rFonts w:cstheme="minorHAnsi"/>
                <w:b/>
              </w:rPr>
              <w:t>Cllr Chew would raise this with John Foley to see if he could provide a suitable tree which could be left in the ground rather than buy a new one each year</w:t>
            </w:r>
          </w:p>
          <w:p w14:paraId="10FDD175" w14:textId="74592D8C" w:rsidR="001870B9" w:rsidRDefault="001870B9" w:rsidP="003D137B">
            <w:pPr>
              <w:rPr>
                <w:rFonts w:cstheme="minorHAnsi"/>
                <w:b/>
              </w:rPr>
            </w:pPr>
          </w:p>
          <w:p w14:paraId="1C354EF8" w14:textId="6C908C7B" w:rsidR="001870B9" w:rsidRPr="001870B9" w:rsidRDefault="001870B9" w:rsidP="003D137B">
            <w:pPr>
              <w:rPr>
                <w:rFonts w:cstheme="minorHAnsi"/>
              </w:rPr>
            </w:pPr>
            <w:r w:rsidRPr="001870B9">
              <w:rPr>
                <w:rFonts w:cstheme="minorHAnsi"/>
              </w:rPr>
              <w:t xml:space="preserve">The Clerk felt that it may be worthwhile enquiring whether there were any grants for Xmas lights </w:t>
            </w:r>
            <w:r>
              <w:rPr>
                <w:rFonts w:cstheme="minorHAnsi"/>
              </w:rPr>
              <w:t xml:space="preserve">available </w:t>
            </w:r>
            <w:r w:rsidRPr="001870B9">
              <w:rPr>
                <w:rFonts w:cstheme="minorHAnsi"/>
              </w:rPr>
              <w:t>from the Borough Council.</w:t>
            </w:r>
          </w:p>
          <w:p w14:paraId="7FAED076" w14:textId="708031BB" w:rsidR="001870B9" w:rsidRDefault="001870B9" w:rsidP="003D137B">
            <w:pPr>
              <w:rPr>
                <w:rFonts w:cstheme="minorHAnsi"/>
                <w:b/>
              </w:rPr>
            </w:pPr>
          </w:p>
          <w:p w14:paraId="0100BE4F" w14:textId="16E76E36" w:rsidR="001870B9" w:rsidRDefault="001870B9" w:rsidP="003D137B">
            <w:pPr>
              <w:rPr>
                <w:rFonts w:cstheme="minorHAnsi"/>
                <w:b/>
              </w:rPr>
            </w:pPr>
            <w:r>
              <w:rPr>
                <w:rFonts w:cstheme="minorHAnsi"/>
                <w:b/>
              </w:rPr>
              <w:t>Resolved</w:t>
            </w:r>
          </w:p>
          <w:p w14:paraId="477BDD57" w14:textId="5671268A" w:rsidR="001870B9" w:rsidRDefault="001870B9" w:rsidP="003D137B">
            <w:pPr>
              <w:rPr>
                <w:rFonts w:cstheme="minorHAnsi"/>
                <w:b/>
              </w:rPr>
            </w:pPr>
            <w:r>
              <w:rPr>
                <w:rFonts w:cstheme="minorHAnsi"/>
                <w:b/>
              </w:rPr>
              <w:t>Clerk to explore</w:t>
            </w:r>
          </w:p>
          <w:p w14:paraId="0D77334C" w14:textId="712D6562" w:rsidR="001870B9" w:rsidRPr="00B42554" w:rsidRDefault="001870B9" w:rsidP="003D137B">
            <w:pPr>
              <w:rPr>
                <w:rFonts w:cstheme="minorHAnsi"/>
                <w:b/>
              </w:rPr>
            </w:pPr>
          </w:p>
        </w:tc>
        <w:tc>
          <w:tcPr>
            <w:tcW w:w="799" w:type="dxa"/>
            <w:tcBorders>
              <w:top w:val="nil"/>
              <w:bottom w:val="nil"/>
            </w:tcBorders>
          </w:tcPr>
          <w:p w14:paraId="339FA955" w14:textId="77777777" w:rsidR="00F2444B" w:rsidRDefault="00F2444B" w:rsidP="00A94507">
            <w:pPr>
              <w:rPr>
                <w:b/>
              </w:rPr>
            </w:pPr>
          </w:p>
          <w:p w14:paraId="3AC80255" w14:textId="77777777" w:rsidR="00F2444B" w:rsidRDefault="00F2444B" w:rsidP="00A94507">
            <w:pPr>
              <w:rPr>
                <w:b/>
              </w:rPr>
            </w:pPr>
          </w:p>
          <w:p w14:paraId="0D837CCC" w14:textId="77777777" w:rsidR="00F2444B" w:rsidRDefault="00F2444B" w:rsidP="00A94507">
            <w:pPr>
              <w:rPr>
                <w:b/>
              </w:rPr>
            </w:pPr>
          </w:p>
          <w:p w14:paraId="0909D551" w14:textId="77777777" w:rsidR="00F2444B" w:rsidRDefault="001870B9" w:rsidP="00A94507">
            <w:pPr>
              <w:rPr>
                <w:b/>
              </w:rPr>
            </w:pPr>
            <w:r>
              <w:rPr>
                <w:b/>
              </w:rPr>
              <w:t>R</w:t>
            </w:r>
            <w:r w:rsidR="00F2444B">
              <w:rPr>
                <w:b/>
              </w:rPr>
              <w:t>C</w:t>
            </w:r>
          </w:p>
          <w:p w14:paraId="68431DFA" w14:textId="77777777" w:rsidR="001870B9" w:rsidRDefault="001870B9" w:rsidP="00A94507">
            <w:pPr>
              <w:rPr>
                <w:b/>
              </w:rPr>
            </w:pPr>
          </w:p>
          <w:p w14:paraId="05B79CE6" w14:textId="77777777" w:rsidR="001870B9" w:rsidRDefault="001870B9" w:rsidP="00A94507">
            <w:pPr>
              <w:rPr>
                <w:b/>
              </w:rPr>
            </w:pPr>
          </w:p>
          <w:p w14:paraId="6BF093AE" w14:textId="77777777" w:rsidR="001870B9" w:rsidRDefault="001870B9" w:rsidP="00A94507">
            <w:pPr>
              <w:rPr>
                <w:b/>
              </w:rPr>
            </w:pPr>
          </w:p>
          <w:p w14:paraId="496C413A" w14:textId="77777777" w:rsidR="001870B9" w:rsidRDefault="001870B9" w:rsidP="00A94507">
            <w:pPr>
              <w:rPr>
                <w:b/>
              </w:rPr>
            </w:pPr>
          </w:p>
          <w:p w14:paraId="365DFD1A" w14:textId="77777777" w:rsidR="001870B9" w:rsidRDefault="001870B9" w:rsidP="00A94507">
            <w:pPr>
              <w:rPr>
                <w:b/>
              </w:rPr>
            </w:pPr>
          </w:p>
          <w:p w14:paraId="30F797F1" w14:textId="55EB5FFD" w:rsidR="001870B9" w:rsidRPr="00A94507" w:rsidRDefault="001870B9" w:rsidP="00A94507">
            <w:pPr>
              <w:rPr>
                <w:b/>
              </w:rPr>
            </w:pPr>
            <w:r>
              <w:rPr>
                <w:b/>
              </w:rPr>
              <w:t>Clerk</w:t>
            </w:r>
          </w:p>
        </w:tc>
      </w:tr>
      <w:tr w:rsidR="00355B96" w:rsidRPr="00A94507" w14:paraId="0D9291FA" w14:textId="77777777" w:rsidTr="0026577A">
        <w:tc>
          <w:tcPr>
            <w:tcW w:w="562" w:type="dxa"/>
            <w:tcBorders>
              <w:top w:val="nil"/>
              <w:bottom w:val="nil"/>
            </w:tcBorders>
          </w:tcPr>
          <w:p w14:paraId="28036850" w14:textId="039F6204" w:rsidR="00355B96" w:rsidRDefault="00355B96" w:rsidP="00A94507">
            <w:r>
              <w:t>e</w:t>
            </w:r>
          </w:p>
        </w:tc>
        <w:tc>
          <w:tcPr>
            <w:tcW w:w="7655" w:type="dxa"/>
            <w:tcBorders>
              <w:top w:val="nil"/>
              <w:bottom w:val="nil"/>
            </w:tcBorders>
          </w:tcPr>
          <w:p w14:paraId="0A214642" w14:textId="792BD94B" w:rsidR="00355B96" w:rsidRDefault="00355B96" w:rsidP="003D137B">
            <w:pPr>
              <w:rPr>
                <w:rFonts w:cstheme="minorHAnsi"/>
              </w:rPr>
            </w:pPr>
            <w:r>
              <w:rPr>
                <w:rFonts w:cstheme="minorHAnsi"/>
              </w:rPr>
              <w:t xml:space="preserve">Cllr Fox raised fears for the safety of dog walkers around the village, who tended to be out in hours of darkness but often did not wear clothing which was easily visible to drivers.  </w:t>
            </w:r>
            <w:r w:rsidR="00DB2C15">
              <w:rPr>
                <w:rFonts w:cstheme="minorHAnsi"/>
              </w:rPr>
              <w:t xml:space="preserve">This had resulted in a number of recent near misses.  </w:t>
            </w:r>
            <w:r>
              <w:rPr>
                <w:rFonts w:cstheme="minorHAnsi"/>
              </w:rPr>
              <w:t xml:space="preserve">Members felt this to be a serious concern, and agreed that a message should be sent around the village email network </w:t>
            </w:r>
            <w:r w:rsidR="00DB2C15">
              <w:rPr>
                <w:rFonts w:cstheme="minorHAnsi"/>
              </w:rPr>
              <w:t>reminding residents to take care when dog walking.</w:t>
            </w:r>
          </w:p>
          <w:p w14:paraId="223C081C" w14:textId="29472FD9" w:rsidR="00DB2C15" w:rsidRDefault="00DB2C15" w:rsidP="003D137B">
            <w:pPr>
              <w:rPr>
                <w:rFonts w:cstheme="minorHAnsi"/>
              </w:rPr>
            </w:pPr>
          </w:p>
          <w:p w14:paraId="2B035E7E" w14:textId="77777777" w:rsidR="00FD2585" w:rsidRDefault="00FD2585" w:rsidP="003D137B">
            <w:pPr>
              <w:rPr>
                <w:rFonts w:cstheme="minorHAnsi"/>
              </w:rPr>
            </w:pPr>
          </w:p>
          <w:p w14:paraId="2178BB21" w14:textId="2C801D1A" w:rsidR="00DB2C15" w:rsidRPr="00DB2C15" w:rsidRDefault="00DB2C15" w:rsidP="003D137B">
            <w:pPr>
              <w:rPr>
                <w:rFonts w:cstheme="minorHAnsi"/>
                <w:b/>
              </w:rPr>
            </w:pPr>
            <w:r w:rsidRPr="00DB2C15">
              <w:rPr>
                <w:rFonts w:cstheme="minorHAnsi"/>
                <w:b/>
              </w:rPr>
              <w:lastRenderedPageBreak/>
              <w:t>Resolved</w:t>
            </w:r>
          </w:p>
          <w:p w14:paraId="6187D49F" w14:textId="5F8E9B2C" w:rsidR="00355B96" w:rsidRPr="00DB2C15" w:rsidRDefault="00DB2C15" w:rsidP="003D137B">
            <w:pPr>
              <w:rPr>
                <w:rFonts w:cstheme="minorHAnsi"/>
                <w:b/>
              </w:rPr>
            </w:pPr>
            <w:r w:rsidRPr="00DB2C15">
              <w:rPr>
                <w:rFonts w:cstheme="minorHAnsi"/>
                <w:b/>
              </w:rPr>
              <w:t>Clerk to arrange</w:t>
            </w:r>
          </w:p>
          <w:p w14:paraId="25C59370" w14:textId="26067A20" w:rsidR="00355B96" w:rsidRPr="003A5FA3" w:rsidRDefault="00355B96" w:rsidP="003D137B">
            <w:pPr>
              <w:rPr>
                <w:rFonts w:cstheme="minorHAnsi"/>
              </w:rPr>
            </w:pPr>
          </w:p>
        </w:tc>
        <w:tc>
          <w:tcPr>
            <w:tcW w:w="799" w:type="dxa"/>
            <w:tcBorders>
              <w:top w:val="nil"/>
              <w:bottom w:val="nil"/>
            </w:tcBorders>
          </w:tcPr>
          <w:p w14:paraId="4A6E990C" w14:textId="77777777" w:rsidR="00355B96" w:rsidRDefault="00355B96" w:rsidP="00A94507">
            <w:pPr>
              <w:rPr>
                <w:b/>
              </w:rPr>
            </w:pPr>
          </w:p>
          <w:p w14:paraId="58DBFBF6" w14:textId="77777777" w:rsidR="00DB2C15" w:rsidRDefault="00DB2C15" w:rsidP="00A94507">
            <w:pPr>
              <w:rPr>
                <w:b/>
              </w:rPr>
            </w:pPr>
          </w:p>
          <w:p w14:paraId="4EBA17E9" w14:textId="77777777" w:rsidR="00DB2C15" w:rsidRDefault="00DB2C15" w:rsidP="00A94507">
            <w:pPr>
              <w:rPr>
                <w:b/>
              </w:rPr>
            </w:pPr>
          </w:p>
          <w:p w14:paraId="6D7237AF" w14:textId="77777777" w:rsidR="00DB2C15" w:rsidRDefault="00DB2C15" w:rsidP="00A94507">
            <w:pPr>
              <w:rPr>
                <w:b/>
              </w:rPr>
            </w:pPr>
          </w:p>
          <w:p w14:paraId="12CCE334" w14:textId="77777777" w:rsidR="00DB2C15" w:rsidRDefault="00DB2C15" w:rsidP="00A94507">
            <w:pPr>
              <w:rPr>
                <w:b/>
              </w:rPr>
            </w:pPr>
          </w:p>
          <w:p w14:paraId="5E265ACC" w14:textId="3B4CC644" w:rsidR="00DB2C15" w:rsidRDefault="00DB2C15" w:rsidP="00A94507">
            <w:pPr>
              <w:rPr>
                <w:b/>
              </w:rPr>
            </w:pPr>
          </w:p>
          <w:p w14:paraId="0B5EE4EA" w14:textId="77777777" w:rsidR="00FD2585" w:rsidRDefault="00FD2585" w:rsidP="00A94507">
            <w:pPr>
              <w:rPr>
                <w:b/>
              </w:rPr>
            </w:pPr>
            <w:bookmarkStart w:id="0" w:name="_GoBack"/>
            <w:bookmarkEnd w:id="0"/>
          </w:p>
          <w:p w14:paraId="27B60961" w14:textId="25398DD2" w:rsidR="00DB2C15" w:rsidRDefault="00DB2C15" w:rsidP="00A94507">
            <w:pPr>
              <w:rPr>
                <w:b/>
              </w:rPr>
            </w:pPr>
            <w:r>
              <w:rPr>
                <w:b/>
              </w:rPr>
              <w:lastRenderedPageBreak/>
              <w:t>Clerk</w:t>
            </w:r>
          </w:p>
        </w:tc>
      </w:tr>
      <w:tr w:rsidR="00355B96" w:rsidRPr="00A94507" w14:paraId="7B122EEE" w14:textId="77777777" w:rsidTr="0026577A">
        <w:tc>
          <w:tcPr>
            <w:tcW w:w="562" w:type="dxa"/>
            <w:tcBorders>
              <w:top w:val="nil"/>
              <w:bottom w:val="nil"/>
            </w:tcBorders>
          </w:tcPr>
          <w:p w14:paraId="7FD7653E" w14:textId="7EDB6F95" w:rsidR="00355B96" w:rsidRDefault="00D96608" w:rsidP="00A94507">
            <w:r>
              <w:t>f</w:t>
            </w:r>
          </w:p>
        </w:tc>
        <w:tc>
          <w:tcPr>
            <w:tcW w:w="7655" w:type="dxa"/>
            <w:tcBorders>
              <w:top w:val="nil"/>
              <w:bottom w:val="nil"/>
            </w:tcBorders>
          </w:tcPr>
          <w:p w14:paraId="1E5FBF30" w14:textId="301C8FA3" w:rsidR="00355B96" w:rsidRDefault="00477528" w:rsidP="003D137B">
            <w:pPr>
              <w:rPr>
                <w:rFonts w:cstheme="minorHAnsi"/>
              </w:rPr>
            </w:pPr>
            <w:r>
              <w:rPr>
                <w:rFonts w:cstheme="minorHAnsi"/>
              </w:rPr>
              <w:t>At the suggestion of the Chair, it was agreed that the date of the January 2019 m</w:t>
            </w:r>
            <w:r w:rsidR="0026577A">
              <w:rPr>
                <w:rFonts w:cstheme="minorHAnsi"/>
              </w:rPr>
              <w:t>e</w:t>
            </w:r>
            <w:r>
              <w:rPr>
                <w:rFonts w:cstheme="minorHAnsi"/>
              </w:rPr>
              <w:t xml:space="preserve">eting </w:t>
            </w:r>
            <w:r w:rsidR="0026577A">
              <w:rPr>
                <w:rFonts w:cstheme="minorHAnsi"/>
              </w:rPr>
              <w:t>should be brought forward to the 4</w:t>
            </w:r>
            <w:r w:rsidR="0026577A" w:rsidRPr="0026577A">
              <w:rPr>
                <w:rFonts w:cstheme="minorHAnsi"/>
                <w:vertAlign w:val="superscript"/>
              </w:rPr>
              <w:t>th</w:t>
            </w:r>
            <w:r w:rsidR="0026577A">
              <w:rPr>
                <w:rFonts w:cstheme="minorHAnsi"/>
              </w:rPr>
              <w:t xml:space="preserve"> Wednesday (23</w:t>
            </w:r>
            <w:r w:rsidR="0026577A" w:rsidRPr="0026577A">
              <w:rPr>
                <w:rFonts w:cstheme="minorHAnsi"/>
                <w:vertAlign w:val="superscript"/>
              </w:rPr>
              <w:t>rd</w:t>
            </w:r>
            <w:r w:rsidR="0026577A">
              <w:rPr>
                <w:rFonts w:cstheme="minorHAnsi"/>
              </w:rPr>
              <w:t>).</w:t>
            </w:r>
          </w:p>
          <w:p w14:paraId="52BF2FF0" w14:textId="0B9EEE38" w:rsidR="0026577A" w:rsidRDefault="0026577A" w:rsidP="003D137B">
            <w:pPr>
              <w:rPr>
                <w:rFonts w:cstheme="minorHAnsi"/>
              </w:rPr>
            </w:pPr>
          </w:p>
          <w:p w14:paraId="6B25A0A0" w14:textId="7D590CDE" w:rsidR="0026577A" w:rsidRPr="0026577A" w:rsidRDefault="0026577A" w:rsidP="003D137B">
            <w:pPr>
              <w:rPr>
                <w:rFonts w:cstheme="minorHAnsi"/>
                <w:b/>
              </w:rPr>
            </w:pPr>
            <w:r w:rsidRPr="0026577A">
              <w:rPr>
                <w:rFonts w:cstheme="minorHAnsi"/>
                <w:b/>
              </w:rPr>
              <w:t>Resolved</w:t>
            </w:r>
          </w:p>
          <w:p w14:paraId="62253CEC" w14:textId="04254486" w:rsidR="00D96608" w:rsidRPr="0026577A" w:rsidRDefault="0026577A" w:rsidP="003D137B">
            <w:pPr>
              <w:rPr>
                <w:rFonts w:cstheme="minorHAnsi"/>
                <w:b/>
              </w:rPr>
            </w:pPr>
            <w:r w:rsidRPr="0026577A">
              <w:rPr>
                <w:rFonts w:cstheme="minorHAnsi"/>
                <w:b/>
              </w:rPr>
              <w:t>Clerk to arrange</w:t>
            </w:r>
          </w:p>
          <w:p w14:paraId="055405FF" w14:textId="2C0F4DB7" w:rsidR="00D96608" w:rsidRPr="003A5FA3" w:rsidRDefault="00D96608" w:rsidP="003D137B">
            <w:pPr>
              <w:rPr>
                <w:rFonts w:cstheme="minorHAnsi"/>
              </w:rPr>
            </w:pPr>
          </w:p>
        </w:tc>
        <w:tc>
          <w:tcPr>
            <w:tcW w:w="799" w:type="dxa"/>
            <w:tcBorders>
              <w:top w:val="nil"/>
              <w:bottom w:val="nil"/>
            </w:tcBorders>
          </w:tcPr>
          <w:p w14:paraId="5272AF9A" w14:textId="77777777" w:rsidR="00355B96" w:rsidRDefault="00355B96" w:rsidP="00A94507">
            <w:pPr>
              <w:rPr>
                <w:b/>
              </w:rPr>
            </w:pPr>
          </w:p>
          <w:p w14:paraId="4539E9F7" w14:textId="77777777" w:rsidR="0026577A" w:rsidRDefault="0026577A" w:rsidP="00A94507">
            <w:pPr>
              <w:rPr>
                <w:b/>
              </w:rPr>
            </w:pPr>
          </w:p>
          <w:p w14:paraId="57DB1212" w14:textId="77777777" w:rsidR="0026577A" w:rsidRDefault="0026577A" w:rsidP="00A94507">
            <w:pPr>
              <w:rPr>
                <w:b/>
              </w:rPr>
            </w:pPr>
          </w:p>
          <w:p w14:paraId="63056238" w14:textId="77777777" w:rsidR="0026577A" w:rsidRDefault="0026577A" w:rsidP="00A94507">
            <w:pPr>
              <w:rPr>
                <w:b/>
              </w:rPr>
            </w:pPr>
          </w:p>
          <w:p w14:paraId="0376AE87" w14:textId="5E7EDC77" w:rsidR="0026577A" w:rsidRDefault="0026577A" w:rsidP="00A94507">
            <w:pPr>
              <w:rPr>
                <w:b/>
              </w:rPr>
            </w:pPr>
            <w:r>
              <w:rPr>
                <w:b/>
              </w:rPr>
              <w:t>Clerk</w:t>
            </w:r>
          </w:p>
        </w:tc>
      </w:tr>
      <w:tr w:rsidR="0026577A" w:rsidRPr="00A94507" w14:paraId="3D402D55" w14:textId="77777777" w:rsidTr="0026577A">
        <w:tc>
          <w:tcPr>
            <w:tcW w:w="562" w:type="dxa"/>
            <w:tcBorders>
              <w:top w:val="nil"/>
              <w:bottom w:val="nil"/>
            </w:tcBorders>
          </w:tcPr>
          <w:p w14:paraId="734C35D7" w14:textId="6217EFDE" w:rsidR="0026577A" w:rsidRDefault="0026577A" w:rsidP="00A94507">
            <w:r>
              <w:t>g</w:t>
            </w:r>
          </w:p>
        </w:tc>
        <w:tc>
          <w:tcPr>
            <w:tcW w:w="7655" w:type="dxa"/>
            <w:tcBorders>
              <w:top w:val="nil"/>
              <w:bottom w:val="nil"/>
            </w:tcBorders>
          </w:tcPr>
          <w:p w14:paraId="271A797B" w14:textId="398CE33B" w:rsidR="0026577A" w:rsidRDefault="0026577A" w:rsidP="003D137B">
            <w:pPr>
              <w:rPr>
                <w:rFonts w:cstheme="minorHAnsi"/>
              </w:rPr>
            </w:pPr>
            <w:r>
              <w:rPr>
                <w:rFonts w:cstheme="minorHAnsi"/>
              </w:rPr>
              <w:t xml:space="preserve">Cllr Elms reiterated his apologies for his difficulties in getting to Parish Council meetings; this had been caused by his work commitments.  </w:t>
            </w:r>
          </w:p>
          <w:p w14:paraId="4DBA74D0" w14:textId="45BAB765" w:rsidR="0026577A" w:rsidRPr="003A5FA3" w:rsidRDefault="0026577A" w:rsidP="003D137B">
            <w:pPr>
              <w:rPr>
                <w:rFonts w:cstheme="minorHAnsi"/>
              </w:rPr>
            </w:pPr>
          </w:p>
        </w:tc>
        <w:tc>
          <w:tcPr>
            <w:tcW w:w="799" w:type="dxa"/>
            <w:tcBorders>
              <w:top w:val="nil"/>
              <w:bottom w:val="nil"/>
            </w:tcBorders>
          </w:tcPr>
          <w:p w14:paraId="05202536" w14:textId="77777777" w:rsidR="0026577A" w:rsidRDefault="0026577A" w:rsidP="00A94507">
            <w:pPr>
              <w:rPr>
                <w:b/>
              </w:rPr>
            </w:pPr>
          </w:p>
        </w:tc>
      </w:tr>
      <w:tr w:rsidR="003A5FA3" w:rsidRPr="00A94507" w14:paraId="19E9593E" w14:textId="77777777" w:rsidTr="0026577A">
        <w:tc>
          <w:tcPr>
            <w:tcW w:w="562" w:type="dxa"/>
            <w:tcBorders>
              <w:top w:val="nil"/>
            </w:tcBorders>
          </w:tcPr>
          <w:p w14:paraId="2C7C3285" w14:textId="6CF61264" w:rsidR="003A5FA3" w:rsidRDefault="0026577A" w:rsidP="00A94507">
            <w:r>
              <w:t>h</w:t>
            </w:r>
          </w:p>
        </w:tc>
        <w:tc>
          <w:tcPr>
            <w:tcW w:w="7655" w:type="dxa"/>
            <w:tcBorders>
              <w:top w:val="nil"/>
            </w:tcBorders>
          </w:tcPr>
          <w:p w14:paraId="0D8484A2" w14:textId="5981631D" w:rsidR="003A5FA3" w:rsidRPr="003A5FA3" w:rsidRDefault="003A5FA3" w:rsidP="003D137B">
            <w:pPr>
              <w:rPr>
                <w:rFonts w:cstheme="minorHAnsi"/>
              </w:rPr>
            </w:pPr>
            <w:r w:rsidRPr="003A5FA3">
              <w:rPr>
                <w:rFonts w:cstheme="minorHAnsi"/>
              </w:rPr>
              <w:t xml:space="preserve">The Clerk was asked to leave the room while the Chair led a discussion on the Clerk’s current salary.  In order to reflect members’ satisfaction with his recent performance, it was agreed that the Clerk’s salary would be raised by 1 increment effective from 1 November.  </w:t>
            </w:r>
          </w:p>
          <w:p w14:paraId="629FA422" w14:textId="3E442ADA" w:rsidR="003A5FA3" w:rsidRPr="003A5FA3" w:rsidRDefault="003A5FA3" w:rsidP="003D137B">
            <w:pPr>
              <w:rPr>
                <w:rFonts w:cstheme="minorHAnsi"/>
              </w:rPr>
            </w:pPr>
            <w:r w:rsidRPr="003A5FA3">
              <w:rPr>
                <w:rFonts w:cstheme="minorHAnsi"/>
              </w:rPr>
              <w:t xml:space="preserve">[The Clerk would like his thanks for his gesture to be officially recorded]. </w:t>
            </w:r>
          </w:p>
          <w:p w14:paraId="33AAE26C" w14:textId="2FE0EAE2" w:rsidR="003A5FA3" w:rsidRPr="00B42554" w:rsidRDefault="003A5FA3" w:rsidP="003D137B">
            <w:pPr>
              <w:rPr>
                <w:rFonts w:cstheme="minorHAnsi"/>
                <w:b/>
              </w:rPr>
            </w:pPr>
          </w:p>
        </w:tc>
        <w:tc>
          <w:tcPr>
            <w:tcW w:w="799" w:type="dxa"/>
            <w:tcBorders>
              <w:top w:val="nil"/>
            </w:tcBorders>
          </w:tcPr>
          <w:p w14:paraId="2B95E9F5" w14:textId="77777777" w:rsidR="003A5FA3" w:rsidRDefault="003A5FA3" w:rsidP="00A94507">
            <w:pPr>
              <w:rPr>
                <w:b/>
              </w:rPr>
            </w:pPr>
          </w:p>
          <w:p w14:paraId="11285519" w14:textId="77777777" w:rsidR="003A5FA3" w:rsidRDefault="003A5FA3" w:rsidP="00A94507">
            <w:pPr>
              <w:rPr>
                <w:b/>
              </w:rPr>
            </w:pPr>
          </w:p>
          <w:p w14:paraId="0A98F074" w14:textId="77777777" w:rsidR="003A5FA3" w:rsidRDefault="003A5FA3" w:rsidP="00A94507">
            <w:pPr>
              <w:rPr>
                <w:b/>
              </w:rPr>
            </w:pPr>
          </w:p>
          <w:p w14:paraId="3DBD155D" w14:textId="1A5AF59D" w:rsidR="003A5FA3" w:rsidRDefault="003A5FA3" w:rsidP="00A94507">
            <w:pPr>
              <w:rPr>
                <w:b/>
              </w:rPr>
            </w:pPr>
          </w:p>
        </w:tc>
      </w:tr>
      <w:tr w:rsidR="00A94507" w:rsidRPr="00A94507" w14:paraId="5212EA58" w14:textId="77777777" w:rsidTr="00254DED">
        <w:tc>
          <w:tcPr>
            <w:tcW w:w="562" w:type="dxa"/>
            <w:tcBorders>
              <w:top w:val="single" w:sz="4" w:space="0" w:color="auto"/>
            </w:tcBorders>
          </w:tcPr>
          <w:p w14:paraId="23B30816" w14:textId="6E3C71F4" w:rsidR="00A94507" w:rsidRPr="00A94507" w:rsidRDefault="00A94507" w:rsidP="00A94507">
            <w:pPr>
              <w:spacing w:after="200" w:line="276" w:lineRule="auto"/>
            </w:pPr>
          </w:p>
        </w:tc>
        <w:tc>
          <w:tcPr>
            <w:tcW w:w="7655" w:type="dxa"/>
            <w:tcBorders>
              <w:top w:val="single" w:sz="4" w:space="0" w:color="auto"/>
            </w:tcBorders>
          </w:tcPr>
          <w:p w14:paraId="2649EAEB" w14:textId="77777777" w:rsidR="00A94507" w:rsidRPr="00B42554" w:rsidRDefault="00A94507" w:rsidP="00A94507">
            <w:pPr>
              <w:spacing w:after="200" w:line="276" w:lineRule="auto"/>
              <w:rPr>
                <w:rFonts w:cstheme="minorHAnsi"/>
                <w:b/>
              </w:rPr>
            </w:pPr>
            <w:r w:rsidRPr="00B42554">
              <w:rPr>
                <w:rFonts w:cstheme="minorHAnsi"/>
                <w:b/>
              </w:rPr>
              <w:t>Date / time of next meeting:</w:t>
            </w:r>
          </w:p>
          <w:p w14:paraId="7CC5F250" w14:textId="77F706DC" w:rsidR="0026577A" w:rsidRPr="00B42554" w:rsidRDefault="00F54B32" w:rsidP="0026577A">
            <w:pPr>
              <w:spacing w:after="200" w:line="276" w:lineRule="auto"/>
              <w:rPr>
                <w:rFonts w:cstheme="minorHAnsi"/>
              </w:rPr>
            </w:pPr>
            <w:r w:rsidRPr="00F54B32">
              <w:rPr>
                <w:rFonts w:cstheme="minorHAnsi"/>
              </w:rPr>
              <w:t xml:space="preserve">The next </w:t>
            </w:r>
            <w:r w:rsidR="001215C0">
              <w:rPr>
                <w:rFonts w:cstheme="minorHAnsi"/>
              </w:rPr>
              <w:t xml:space="preserve">scheduled </w:t>
            </w:r>
            <w:r w:rsidRPr="00F54B32">
              <w:rPr>
                <w:rFonts w:cstheme="minorHAnsi"/>
              </w:rPr>
              <w:t xml:space="preserve">meeting of West Bradford Parish Council will be held at 7.30pm on </w:t>
            </w:r>
            <w:r w:rsidRPr="00EF0241">
              <w:rPr>
                <w:rFonts w:cstheme="minorHAnsi"/>
                <w:b/>
                <w:color w:val="FF0000"/>
              </w:rPr>
              <w:t xml:space="preserve">Weds </w:t>
            </w:r>
            <w:r w:rsidR="00EF0241" w:rsidRPr="00EF0241">
              <w:rPr>
                <w:rFonts w:cstheme="minorHAnsi"/>
                <w:b/>
                <w:color w:val="FF0000"/>
              </w:rPr>
              <w:t>5 Decemb</w:t>
            </w:r>
            <w:r w:rsidR="00821427" w:rsidRPr="00EF0241">
              <w:rPr>
                <w:rFonts w:cstheme="minorHAnsi"/>
                <w:b/>
                <w:color w:val="FF0000"/>
              </w:rPr>
              <w:t xml:space="preserve">er </w:t>
            </w:r>
            <w:r w:rsidRPr="00EF0241">
              <w:rPr>
                <w:rFonts w:cstheme="minorHAnsi"/>
                <w:b/>
                <w:color w:val="FF0000"/>
              </w:rPr>
              <w:t xml:space="preserve">2018 </w:t>
            </w:r>
            <w:r w:rsidRPr="00F54B32">
              <w:rPr>
                <w:rFonts w:cstheme="minorHAnsi"/>
              </w:rPr>
              <w:t>at West Bradford Village Hall in the lounge</w:t>
            </w:r>
            <w:r w:rsidR="00EF0241">
              <w:rPr>
                <w:rFonts w:cstheme="minorHAnsi"/>
              </w:rPr>
              <w:t xml:space="preserve"> </w:t>
            </w:r>
            <w:r w:rsidR="0026577A">
              <w:rPr>
                <w:rFonts w:cstheme="minorHAnsi"/>
              </w:rPr>
              <w:t>(</w:t>
            </w:r>
            <w:r w:rsidR="00EF0241">
              <w:rPr>
                <w:rFonts w:cstheme="minorHAnsi"/>
              </w:rPr>
              <w:t>this being a rescheduled date which members present agreed to)</w:t>
            </w:r>
            <w:r w:rsidRPr="00F54B32">
              <w:rPr>
                <w:rFonts w:cstheme="minorHAnsi"/>
              </w:rPr>
              <w:t>.</w:t>
            </w:r>
          </w:p>
        </w:tc>
        <w:tc>
          <w:tcPr>
            <w:tcW w:w="799" w:type="dxa"/>
          </w:tcPr>
          <w:p w14:paraId="50EDE910" w14:textId="77777777" w:rsidR="00A94507" w:rsidRPr="00A94507" w:rsidRDefault="00A94507" w:rsidP="00A94507">
            <w:pPr>
              <w:spacing w:after="200" w:line="276" w:lineRule="auto"/>
              <w:rPr>
                <w:b/>
              </w:rPr>
            </w:pPr>
          </w:p>
        </w:tc>
      </w:tr>
    </w:tbl>
    <w:p w14:paraId="51F9CEAF" w14:textId="22C3AE8B" w:rsidR="00A94507" w:rsidRPr="00A94507" w:rsidRDefault="00A94507" w:rsidP="00A94507">
      <w:pPr>
        <w:rPr>
          <w:b/>
        </w:rPr>
      </w:pPr>
      <w:r w:rsidRPr="00A94507">
        <w:rPr>
          <w:b/>
        </w:rPr>
        <w:t xml:space="preserve">The meeting closed at </w:t>
      </w:r>
      <w:r w:rsidR="0026577A">
        <w:rPr>
          <w:b/>
        </w:rPr>
        <w:t>8.40</w:t>
      </w:r>
      <w:r w:rsidRPr="00A94507">
        <w:rPr>
          <w:b/>
        </w:rPr>
        <w:t>pm.</w:t>
      </w:r>
    </w:p>
    <w:tbl>
      <w:tblPr>
        <w:tblStyle w:val="TableGrid"/>
        <w:tblW w:w="0" w:type="auto"/>
        <w:tblLook w:val="04A0" w:firstRow="1" w:lastRow="0" w:firstColumn="1" w:lastColumn="0" w:noHBand="0" w:noVBand="1"/>
      </w:tblPr>
      <w:tblGrid>
        <w:gridCol w:w="2088"/>
        <w:gridCol w:w="2687"/>
        <w:gridCol w:w="4241"/>
      </w:tblGrid>
      <w:tr w:rsidR="00A94507" w:rsidRPr="00A94507" w14:paraId="7261F829" w14:textId="77777777" w:rsidTr="00A36190">
        <w:tc>
          <w:tcPr>
            <w:tcW w:w="2093" w:type="dxa"/>
            <w:tcBorders>
              <w:bottom w:val="single" w:sz="4" w:space="0" w:color="auto"/>
            </w:tcBorders>
          </w:tcPr>
          <w:p w14:paraId="777AFA45" w14:textId="77777777" w:rsidR="00A94507" w:rsidRPr="00A94507" w:rsidRDefault="00A94507" w:rsidP="00A94507">
            <w:pPr>
              <w:spacing w:after="200" w:line="276" w:lineRule="auto"/>
            </w:pPr>
            <w:r w:rsidRPr="00A94507">
              <w:t>Signed by:</w:t>
            </w:r>
          </w:p>
        </w:tc>
        <w:tc>
          <w:tcPr>
            <w:tcW w:w="6946" w:type="dxa"/>
            <w:gridSpan w:val="2"/>
          </w:tcPr>
          <w:p w14:paraId="7B284E74" w14:textId="77777777" w:rsidR="00CB0A00" w:rsidRDefault="00CB0A00" w:rsidP="00A94507">
            <w:pPr>
              <w:spacing w:after="200" w:line="276" w:lineRule="auto"/>
            </w:pPr>
          </w:p>
          <w:p w14:paraId="1F9FC60F" w14:textId="77777777" w:rsidR="00EF0241" w:rsidRDefault="00EF0241" w:rsidP="00A94507">
            <w:pPr>
              <w:spacing w:after="200" w:line="276" w:lineRule="auto"/>
            </w:pPr>
          </w:p>
          <w:p w14:paraId="30019E08" w14:textId="77777777" w:rsidR="00EF0241" w:rsidRDefault="00EF0241" w:rsidP="00A94507">
            <w:pPr>
              <w:spacing w:after="200" w:line="276" w:lineRule="auto"/>
            </w:pPr>
          </w:p>
          <w:p w14:paraId="07A22494" w14:textId="4F7E0138" w:rsidR="00EF0241" w:rsidRPr="00A94507" w:rsidRDefault="00EF0241" w:rsidP="00A94507">
            <w:pPr>
              <w:spacing w:after="200" w:line="276" w:lineRule="auto"/>
            </w:pPr>
          </w:p>
        </w:tc>
      </w:tr>
      <w:tr w:rsidR="00A94507" w:rsidRPr="00A94507" w14:paraId="06A678D9" w14:textId="77777777" w:rsidTr="00A36190">
        <w:tc>
          <w:tcPr>
            <w:tcW w:w="2093" w:type="dxa"/>
            <w:tcBorders>
              <w:bottom w:val="single" w:sz="4" w:space="0" w:color="auto"/>
            </w:tcBorders>
          </w:tcPr>
          <w:p w14:paraId="337A3827" w14:textId="77777777" w:rsidR="00A94507" w:rsidRPr="00A94507" w:rsidRDefault="00A94507" w:rsidP="00A94507">
            <w:pPr>
              <w:spacing w:after="200" w:line="276" w:lineRule="auto"/>
            </w:pPr>
          </w:p>
        </w:tc>
        <w:tc>
          <w:tcPr>
            <w:tcW w:w="2693" w:type="dxa"/>
          </w:tcPr>
          <w:p w14:paraId="72C9025D" w14:textId="77777777" w:rsidR="00A94507" w:rsidRPr="00A94507" w:rsidRDefault="00A94507" w:rsidP="00A94507">
            <w:pPr>
              <w:spacing w:after="200" w:line="276" w:lineRule="auto"/>
            </w:pPr>
            <w:r w:rsidRPr="00A94507">
              <w:t>Date:</w:t>
            </w:r>
          </w:p>
          <w:p w14:paraId="246C8D97" w14:textId="65C9654A" w:rsidR="00A94507" w:rsidRPr="00A94507" w:rsidRDefault="00EF0241" w:rsidP="00A94507">
            <w:pPr>
              <w:spacing w:after="200" w:line="276" w:lineRule="auto"/>
            </w:pPr>
            <w:r>
              <w:t>5</w:t>
            </w:r>
            <w:r w:rsidR="00B02EC9">
              <w:t>.</w:t>
            </w:r>
            <w:r w:rsidR="000726AD">
              <w:t>1</w:t>
            </w:r>
            <w:r>
              <w:t>2</w:t>
            </w:r>
            <w:r w:rsidR="00B02EC9">
              <w:t>.1</w:t>
            </w:r>
            <w:r w:rsidR="00CB79E5">
              <w:t>8</w:t>
            </w:r>
          </w:p>
        </w:tc>
        <w:tc>
          <w:tcPr>
            <w:tcW w:w="4253" w:type="dxa"/>
          </w:tcPr>
          <w:p w14:paraId="7380B198" w14:textId="77777777" w:rsidR="00A94507" w:rsidRPr="00A94507" w:rsidRDefault="00A94507" w:rsidP="00A94507">
            <w:pPr>
              <w:spacing w:after="200" w:line="276" w:lineRule="auto"/>
            </w:pPr>
            <w:r w:rsidRPr="00A94507">
              <w:t>Cllr A Bristol</w:t>
            </w:r>
          </w:p>
          <w:p w14:paraId="2B2A08F5" w14:textId="77777777" w:rsidR="00A94507" w:rsidRPr="00A94507" w:rsidRDefault="00A94507" w:rsidP="00A94507">
            <w:pPr>
              <w:spacing w:after="200" w:line="276" w:lineRule="auto"/>
            </w:pPr>
            <w:r w:rsidRPr="00A94507">
              <w:t>Chair</w:t>
            </w:r>
          </w:p>
        </w:tc>
      </w:tr>
    </w:tbl>
    <w:p w14:paraId="3B76C824" w14:textId="77777777" w:rsidR="00A94507" w:rsidRDefault="00A94507" w:rsidP="006656D3"/>
    <w:sectPr w:rsidR="00A9450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1A764" w14:textId="77777777" w:rsidR="009F5F03" w:rsidRDefault="009F5F03" w:rsidP="009A424D">
      <w:pPr>
        <w:spacing w:after="0" w:line="240" w:lineRule="auto"/>
      </w:pPr>
      <w:r>
        <w:separator/>
      </w:r>
    </w:p>
  </w:endnote>
  <w:endnote w:type="continuationSeparator" w:id="0">
    <w:p w14:paraId="5A4E977F" w14:textId="77777777" w:rsidR="009F5F03" w:rsidRDefault="009F5F03" w:rsidP="009A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265480"/>
      <w:docPartObj>
        <w:docPartGallery w:val="Page Numbers (Bottom of Page)"/>
        <w:docPartUnique/>
      </w:docPartObj>
    </w:sdtPr>
    <w:sdtEndPr>
      <w:rPr>
        <w:noProof/>
      </w:rPr>
    </w:sdtEndPr>
    <w:sdtContent>
      <w:p w14:paraId="6113B8F7" w14:textId="765DE5CC" w:rsidR="00477528" w:rsidRDefault="004775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298067" w14:textId="77777777" w:rsidR="00477528" w:rsidRDefault="00477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7BF4" w14:textId="77777777" w:rsidR="009F5F03" w:rsidRDefault="009F5F03" w:rsidP="009A424D">
      <w:pPr>
        <w:spacing w:after="0" w:line="240" w:lineRule="auto"/>
      </w:pPr>
      <w:r>
        <w:separator/>
      </w:r>
    </w:p>
  </w:footnote>
  <w:footnote w:type="continuationSeparator" w:id="0">
    <w:p w14:paraId="7555F3FD" w14:textId="77777777" w:rsidR="009F5F03" w:rsidRDefault="009F5F03" w:rsidP="009A4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666363"/>
      <w:docPartObj>
        <w:docPartGallery w:val="Watermarks"/>
        <w:docPartUnique/>
      </w:docPartObj>
    </w:sdtPr>
    <w:sdtContent>
      <w:p w14:paraId="583BB542" w14:textId="77777777" w:rsidR="00477528" w:rsidRDefault="00477528">
        <w:pPr>
          <w:pStyle w:val="Header"/>
        </w:pPr>
        <w:r>
          <w:rPr>
            <w:noProof/>
            <w:lang w:val="en-US"/>
          </w:rPr>
          <w:pict w14:anchorId="0BBE5D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236"/>
    <w:multiLevelType w:val="hybridMultilevel"/>
    <w:tmpl w:val="5BA66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E210C9"/>
    <w:multiLevelType w:val="hybridMultilevel"/>
    <w:tmpl w:val="53C40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C2517D"/>
    <w:multiLevelType w:val="hybridMultilevel"/>
    <w:tmpl w:val="FCB07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E1703E"/>
    <w:multiLevelType w:val="hybridMultilevel"/>
    <w:tmpl w:val="AFC0E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590F6D"/>
    <w:multiLevelType w:val="hybridMultilevel"/>
    <w:tmpl w:val="603C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B77B44"/>
    <w:multiLevelType w:val="hybridMultilevel"/>
    <w:tmpl w:val="2E200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E0A0101"/>
    <w:multiLevelType w:val="hybridMultilevel"/>
    <w:tmpl w:val="57944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8D659A"/>
    <w:multiLevelType w:val="hybridMultilevel"/>
    <w:tmpl w:val="01349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7"/>
  </w:num>
  <w:num w:numId="5">
    <w:abstractNumId w:val="2"/>
  </w:num>
  <w:num w:numId="6">
    <w:abstractNumId w:val="0"/>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B2"/>
    <w:rsid w:val="000000D9"/>
    <w:rsid w:val="00003BEB"/>
    <w:rsid w:val="00004543"/>
    <w:rsid w:val="00005969"/>
    <w:rsid w:val="00006777"/>
    <w:rsid w:val="00006E27"/>
    <w:rsid w:val="0001056C"/>
    <w:rsid w:val="0001221D"/>
    <w:rsid w:val="00012F06"/>
    <w:rsid w:val="00020E13"/>
    <w:rsid w:val="000217DA"/>
    <w:rsid w:val="00021985"/>
    <w:rsid w:val="00023720"/>
    <w:rsid w:val="00024461"/>
    <w:rsid w:val="000274BA"/>
    <w:rsid w:val="000278E7"/>
    <w:rsid w:val="000301E0"/>
    <w:rsid w:val="00032194"/>
    <w:rsid w:val="00033594"/>
    <w:rsid w:val="00034A29"/>
    <w:rsid w:val="00034C24"/>
    <w:rsid w:val="00036705"/>
    <w:rsid w:val="000374A5"/>
    <w:rsid w:val="000506E5"/>
    <w:rsid w:val="00051ED9"/>
    <w:rsid w:val="00052DCC"/>
    <w:rsid w:val="00055666"/>
    <w:rsid w:val="0006235C"/>
    <w:rsid w:val="00067034"/>
    <w:rsid w:val="000670FE"/>
    <w:rsid w:val="000678BE"/>
    <w:rsid w:val="0007016B"/>
    <w:rsid w:val="0007070D"/>
    <w:rsid w:val="0007167A"/>
    <w:rsid w:val="000726AD"/>
    <w:rsid w:val="0007287D"/>
    <w:rsid w:val="00073122"/>
    <w:rsid w:val="00074224"/>
    <w:rsid w:val="00080C01"/>
    <w:rsid w:val="00080D6E"/>
    <w:rsid w:val="00081B6F"/>
    <w:rsid w:val="00083517"/>
    <w:rsid w:val="00083E15"/>
    <w:rsid w:val="000840B6"/>
    <w:rsid w:val="000841FF"/>
    <w:rsid w:val="000844F5"/>
    <w:rsid w:val="00085DA0"/>
    <w:rsid w:val="000870C8"/>
    <w:rsid w:val="00090EF6"/>
    <w:rsid w:val="00091205"/>
    <w:rsid w:val="00091E6A"/>
    <w:rsid w:val="000A154D"/>
    <w:rsid w:val="000A3BB1"/>
    <w:rsid w:val="000A3F31"/>
    <w:rsid w:val="000A4A9C"/>
    <w:rsid w:val="000B04B2"/>
    <w:rsid w:val="000B0577"/>
    <w:rsid w:val="000B11A2"/>
    <w:rsid w:val="000B7410"/>
    <w:rsid w:val="000C7B43"/>
    <w:rsid w:val="000D5F3D"/>
    <w:rsid w:val="000D7692"/>
    <w:rsid w:val="000E14A9"/>
    <w:rsid w:val="000E2E2B"/>
    <w:rsid w:val="000F0840"/>
    <w:rsid w:val="000F1F56"/>
    <w:rsid w:val="000F47A7"/>
    <w:rsid w:val="000F5498"/>
    <w:rsid w:val="00103512"/>
    <w:rsid w:val="00103F33"/>
    <w:rsid w:val="001044A7"/>
    <w:rsid w:val="00106185"/>
    <w:rsid w:val="001061A8"/>
    <w:rsid w:val="00106857"/>
    <w:rsid w:val="001069CE"/>
    <w:rsid w:val="00110592"/>
    <w:rsid w:val="00111370"/>
    <w:rsid w:val="001125A2"/>
    <w:rsid w:val="001154A1"/>
    <w:rsid w:val="00121209"/>
    <w:rsid w:val="001215C0"/>
    <w:rsid w:val="0012183E"/>
    <w:rsid w:val="0012307B"/>
    <w:rsid w:val="00124708"/>
    <w:rsid w:val="00126767"/>
    <w:rsid w:val="001334B9"/>
    <w:rsid w:val="00133D9C"/>
    <w:rsid w:val="00134F2B"/>
    <w:rsid w:val="00140095"/>
    <w:rsid w:val="00143317"/>
    <w:rsid w:val="00147005"/>
    <w:rsid w:val="0015031F"/>
    <w:rsid w:val="001561ED"/>
    <w:rsid w:val="00160DDE"/>
    <w:rsid w:val="001621C9"/>
    <w:rsid w:val="00165A98"/>
    <w:rsid w:val="00170AE6"/>
    <w:rsid w:val="001739A2"/>
    <w:rsid w:val="001758F0"/>
    <w:rsid w:val="0017632A"/>
    <w:rsid w:val="001870B9"/>
    <w:rsid w:val="001909CA"/>
    <w:rsid w:val="00191A23"/>
    <w:rsid w:val="00192A85"/>
    <w:rsid w:val="0019422C"/>
    <w:rsid w:val="00195D58"/>
    <w:rsid w:val="001B07B4"/>
    <w:rsid w:val="001C023B"/>
    <w:rsid w:val="001C2128"/>
    <w:rsid w:val="001C32D3"/>
    <w:rsid w:val="001C5E1F"/>
    <w:rsid w:val="001C780D"/>
    <w:rsid w:val="001D5B16"/>
    <w:rsid w:val="001D69BA"/>
    <w:rsid w:val="001D7E4C"/>
    <w:rsid w:val="001E67C6"/>
    <w:rsid w:val="001F0A93"/>
    <w:rsid w:val="001F1F42"/>
    <w:rsid w:val="001F4E19"/>
    <w:rsid w:val="001F5895"/>
    <w:rsid w:val="001F6190"/>
    <w:rsid w:val="001F674C"/>
    <w:rsid w:val="001F68A0"/>
    <w:rsid w:val="002000BE"/>
    <w:rsid w:val="002006D8"/>
    <w:rsid w:val="00204940"/>
    <w:rsid w:val="00204D34"/>
    <w:rsid w:val="00206BC7"/>
    <w:rsid w:val="00210AA8"/>
    <w:rsid w:val="00216FB4"/>
    <w:rsid w:val="002223CB"/>
    <w:rsid w:val="002252CF"/>
    <w:rsid w:val="00234357"/>
    <w:rsid w:val="002355C1"/>
    <w:rsid w:val="00235EBB"/>
    <w:rsid w:val="00235FE3"/>
    <w:rsid w:val="00240374"/>
    <w:rsid w:val="00244A33"/>
    <w:rsid w:val="002455FC"/>
    <w:rsid w:val="00254DED"/>
    <w:rsid w:val="00256D78"/>
    <w:rsid w:val="00260689"/>
    <w:rsid w:val="00261352"/>
    <w:rsid w:val="00262705"/>
    <w:rsid w:val="00262E1D"/>
    <w:rsid w:val="0026577A"/>
    <w:rsid w:val="00266D1D"/>
    <w:rsid w:val="00270572"/>
    <w:rsid w:val="0027419E"/>
    <w:rsid w:val="002743B0"/>
    <w:rsid w:val="002744C1"/>
    <w:rsid w:val="0027657C"/>
    <w:rsid w:val="002818C5"/>
    <w:rsid w:val="00281F48"/>
    <w:rsid w:val="00282090"/>
    <w:rsid w:val="00283387"/>
    <w:rsid w:val="002836BC"/>
    <w:rsid w:val="00284D8A"/>
    <w:rsid w:val="0028618B"/>
    <w:rsid w:val="00291F02"/>
    <w:rsid w:val="00292A2A"/>
    <w:rsid w:val="002958A1"/>
    <w:rsid w:val="002A026C"/>
    <w:rsid w:val="002A555C"/>
    <w:rsid w:val="002A5856"/>
    <w:rsid w:val="002B100A"/>
    <w:rsid w:val="002B1D8E"/>
    <w:rsid w:val="002B2AE9"/>
    <w:rsid w:val="002B2B65"/>
    <w:rsid w:val="002B3DC2"/>
    <w:rsid w:val="002C12F5"/>
    <w:rsid w:val="002C16F0"/>
    <w:rsid w:val="002C4972"/>
    <w:rsid w:val="002C5634"/>
    <w:rsid w:val="002C575D"/>
    <w:rsid w:val="002C67E6"/>
    <w:rsid w:val="002C7228"/>
    <w:rsid w:val="002D5606"/>
    <w:rsid w:val="002E157C"/>
    <w:rsid w:val="002E4294"/>
    <w:rsid w:val="002E5349"/>
    <w:rsid w:val="002F0827"/>
    <w:rsid w:val="002F0E08"/>
    <w:rsid w:val="002F159F"/>
    <w:rsid w:val="002F4B2A"/>
    <w:rsid w:val="003071E3"/>
    <w:rsid w:val="003074F4"/>
    <w:rsid w:val="00315EC9"/>
    <w:rsid w:val="00317C39"/>
    <w:rsid w:val="00324FF7"/>
    <w:rsid w:val="00330587"/>
    <w:rsid w:val="003315B8"/>
    <w:rsid w:val="003321D7"/>
    <w:rsid w:val="003331D2"/>
    <w:rsid w:val="0033403D"/>
    <w:rsid w:val="00334714"/>
    <w:rsid w:val="00336877"/>
    <w:rsid w:val="003375F8"/>
    <w:rsid w:val="00337E7D"/>
    <w:rsid w:val="00340C39"/>
    <w:rsid w:val="0034131A"/>
    <w:rsid w:val="00347BFE"/>
    <w:rsid w:val="00347E08"/>
    <w:rsid w:val="00352B11"/>
    <w:rsid w:val="003542BA"/>
    <w:rsid w:val="00355B96"/>
    <w:rsid w:val="00365D9E"/>
    <w:rsid w:val="0036634C"/>
    <w:rsid w:val="0037382D"/>
    <w:rsid w:val="00375EE3"/>
    <w:rsid w:val="00376769"/>
    <w:rsid w:val="00376A49"/>
    <w:rsid w:val="00377480"/>
    <w:rsid w:val="00380CCA"/>
    <w:rsid w:val="003873DB"/>
    <w:rsid w:val="00391C28"/>
    <w:rsid w:val="00392398"/>
    <w:rsid w:val="003967B7"/>
    <w:rsid w:val="00397489"/>
    <w:rsid w:val="003A2AF5"/>
    <w:rsid w:val="003A5AED"/>
    <w:rsid w:val="003A5FA3"/>
    <w:rsid w:val="003A7865"/>
    <w:rsid w:val="003B0FF2"/>
    <w:rsid w:val="003B48DB"/>
    <w:rsid w:val="003B4D74"/>
    <w:rsid w:val="003B56BB"/>
    <w:rsid w:val="003B6029"/>
    <w:rsid w:val="003D137B"/>
    <w:rsid w:val="003D3B6F"/>
    <w:rsid w:val="003E5B55"/>
    <w:rsid w:val="003F1BFF"/>
    <w:rsid w:val="003F1D3D"/>
    <w:rsid w:val="003F5809"/>
    <w:rsid w:val="00402585"/>
    <w:rsid w:val="004049A7"/>
    <w:rsid w:val="00405146"/>
    <w:rsid w:val="00407130"/>
    <w:rsid w:val="004107A1"/>
    <w:rsid w:val="00410A2F"/>
    <w:rsid w:val="00413FCD"/>
    <w:rsid w:val="004156C2"/>
    <w:rsid w:val="004240D1"/>
    <w:rsid w:val="00424B03"/>
    <w:rsid w:val="00424F86"/>
    <w:rsid w:val="0042604F"/>
    <w:rsid w:val="00426F1D"/>
    <w:rsid w:val="00431415"/>
    <w:rsid w:val="004327B1"/>
    <w:rsid w:val="00432AD5"/>
    <w:rsid w:val="00433882"/>
    <w:rsid w:val="00435853"/>
    <w:rsid w:val="00435B77"/>
    <w:rsid w:val="004417A9"/>
    <w:rsid w:val="004427C5"/>
    <w:rsid w:val="00443C5A"/>
    <w:rsid w:val="00444F04"/>
    <w:rsid w:val="00445DF3"/>
    <w:rsid w:val="00450B08"/>
    <w:rsid w:val="00452A77"/>
    <w:rsid w:val="00464825"/>
    <w:rsid w:val="00464974"/>
    <w:rsid w:val="004651EA"/>
    <w:rsid w:val="00467199"/>
    <w:rsid w:val="00471EB5"/>
    <w:rsid w:val="0047454E"/>
    <w:rsid w:val="00477528"/>
    <w:rsid w:val="00480A16"/>
    <w:rsid w:val="00480A42"/>
    <w:rsid w:val="00481E56"/>
    <w:rsid w:val="004845E7"/>
    <w:rsid w:val="00491090"/>
    <w:rsid w:val="00492A0E"/>
    <w:rsid w:val="004969ED"/>
    <w:rsid w:val="00497EC3"/>
    <w:rsid w:val="004A1230"/>
    <w:rsid w:val="004A3BEF"/>
    <w:rsid w:val="004A5FBA"/>
    <w:rsid w:val="004A6756"/>
    <w:rsid w:val="004B0475"/>
    <w:rsid w:val="004B0A68"/>
    <w:rsid w:val="004B64D2"/>
    <w:rsid w:val="004C06DD"/>
    <w:rsid w:val="004C3AA8"/>
    <w:rsid w:val="004C63C4"/>
    <w:rsid w:val="004C6B12"/>
    <w:rsid w:val="004D244F"/>
    <w:rsid w:val="004E2869"/>
    <w:rsid w:val="004E3328"/>
    <w:rsid w:val="004F5178"/>
    <w:rsid w:val="004F5447"/>
    <w:rsid w:val="00500E21"/>
    <w:rsid w:val="005011DA"/>
    <w:rsid w:val="0050124D"/>
    <w:rsid w:val="00502275"/>
    <w:rsid w:val="0050378C"/>
    <w:rsid w:val="00503DD2"/>
    <w:rsid w:val="00503E79"/>
    <w:rsid w:val="005065BF"/>
    <w:rsid w:val="00510F5A"/>
    <w:rsid w:val="00515BE5"/>
    <w:rsid w:val="00515C67"/>
    <w:rsid w:val="005162FD"/>
    <w:rsid w:val="005216E2"/>
    <w:rsid w:val="0052288F"/>
    <w:rsid w:val="00522BC9"/>
    <w:rsid w:val="00531373"/>
    <w:rsid w:val="005321AC"/>
    <w:rsid w:val="00533A1A"/>
    <w:rsid w:val="00537DCA"/>
    <w:rsid w:val="005455A7"/>
    <w:rsid w:val="00557F6F"/>
    <w:rsid w:val="00560774"/>
    <w:rsid w:val="0056085D"/>
    <w:rsid w:val="00560E28"/>
    <w:rsid w:val="00563712"/>
    <w:rsid w:val="005640E9"/>
    <w:rsid w:val="0056616A"/>
    <w:rsid w:val="00574C2B"/>
    <w:rsid w:val="005761E7"/>
    <w:rsid w:val="00580E10"/>
    <w:rsid w:val="0058573B"/>
    <w:rsid w:val="00586AA1"/>
    <w:rsid w:val="00586CFC"/>
    <w:rsid w:val="005876A6"/>
    <w:rsid w:val="00590971"/>
    <w:rsid w:val="005A185B"/>
    <w:rsid w:val="005A1A71"/>
    <w:rsid w:val="005A1FAF"/>
    <w:rsid w:val="005A358F"/>
    <w:rsid w:val="005B1F64"/>
    <w:rsid w:val="005C6422"/>
    <w:rsid w:val="005C7D8E"/>
    <w:rsid w:val="005D0783"/>
    <w:rsid w:val="005D38D5"/>
    <w:rsid w:val="005D69D2"/>
    <w:rsid w:val="005E4001"/>
    <w:rsid w:val="005E4345"/>
    <w:rsid w:val="005E48B7"/>
    <w:rsid w:val="005F2CDB"/>
    <w:rsid w:val="005F41D8"/>
    <w:rsid w:val="005F4A04"/>
    <w:rsid w:val="005F5A28"/>
    <w:rsid w:val="005F7826"/>
    <w:rsid w:val="006008B7"/>
    <w:rsid w:val="00602297"/>
    <w:rsid w:val="006038CD"/>
    <w:rsid w:val="00605BA1"/>
    <w:rsid w:val="00607EE3"/>
    <w:rsid w:val="00612346"/>
    <w:rsid w:val="00613F64"/>
    <w:rsid w:val="006159FB"/>
    <w:rsid w:val="00616900"/>
    <w:rsid w:val="0062216E"/>
    <w:rsid w:val="00622F72"/>
    <w:rsid w:val="00624F0C"/>
    <w:rsid w:val="00626223"/>
    <w:rsid w:val="006328CB"/>
    <w:rsid w:val="006361B5"/>
    <w:rsid w:val="00636B16"/>
    <w:rsid w:val="00637ED8"/>
    <w:rsid w:val="0064013E"/>
    <w:rsid w:val="00641705"/>
    <w:rsid w:val="006468A4"/>
    <w:rsid w:val="00646C0E"/>
    <w:rsid w:val="006470B7"/>
    <w:rsid w:val="00651E81"/>
    <w:rsid w:val="00656064"/>
    <w:rsid w:val="00663774"/>
    <w:rsid w:val="00663A56"/>
    <w:rsid w:val="00663BFB"/>
    <w:rsid w:val="006656D3"/>
    <w:rsid w:val="00665AB4"/>
    <w:rsid w:val="006809F5"/>
    <w:rsid w:val="00683178"/>
    <w:rsid w:val="0068464B"/>
    <w:rsid w:val="00684AAF"/>
    <w:rsid w:val="00687F66"/>
    <w:rsid w:val="0069128E"/>
    <w:rsid w:val="00692323"/>
    <w:rsid w:val="00692AC8"/>
    <w:rsid w:val="00693395"/>
    <w:rsid w:val="00693B4A"/>
    <w:rsid w:val="00696AA7"/>
    <w:rsid w:val="006A1548"/>
    <w:rsid w:val="006A2AD7"/>
    <w:rsid w:val="006A5EBD"/>
    <w:rsid w:val="006A63DE"/>
    <w:rsid w:val="006B07A1"/>
    <w:rsid w:val="006B2720"/>
    <w:rsid w:val="006C0B23"/>
    <w:rsid w:val="006C0F78"/>
    <w:rsid w:val="006C4A19"/>
    <w:rsid w:val="006C4D29"/>
    <w:rsid w:val="006C62C3"/>
    <w:rsid w:val="006C6B4B"/>
    <w:rsid w:val="006C7418"/>
    <w:rsid w:val="006E468B"/>
    <w:rsid w:val="006E4EDF"/>
    <w:rsid w:val="006E6C73"/>
    <w:rsid w:val="006F33D0"/>
    <w:rsid w:val="006F76FD"/>
    <w:rsid w:val="00701850"/>
    <w:rsid w:val="00705393"/>
    <w:rsid w:val="007058F7"/>
    <w:rsid w:val="00705A25"/>
    <w:rsid w:val="0071273E"/>
    <w:rsid w:val="007130B3"/>
    <w:rsid w:val="00713DC6"/>
    <w:rsid w:val="007141D4"/>
    <w:rsid w:val="00714A59"/>
    <w:rsid w:val="00716967"/>
    <w:rsid w:val="00723737"/>
    <w:rsid w:val="00724A66"/>
    <w:rsid w:val="00730382"/>
    <w:rsid w:val="00736550"/>
    <w:rsid w:val="00740C5F"/>
    <w:rsid w:val="00740CBE"/>
    <w:rsid w:val="00743D0E"/>
    <w:rsid w:val="007462D3"/>
    <w:rsid w:val="00746B17"/>
    <w:rsid w:val="00753DEE"/>
    <w:rsid w:val="0075577D"/>
    <w:rsid w:val="007573B3"/>
    <w:rsid w:val="00757875"/>
    <w:rsid w:val="00760662"/>
    <w:rsid w:val="00760B0D"/>
    <w:rsid w:val="00761E2F"/>
    <w:rsid w:val="00762A52"/>
    <w:rsid w:val="0076313D"/>
    <w:rsid w:val="00765654"/>
    <w:rsid w:val="007666DD"/>
    <w:rsid w:val="00774940"/>
    <w:rsid w:val="00776083"/>
    <w:rsid w:val="00776F90"/>
    <w:rsid w:val="007801BB"/>
    <w:rsid w:val="00781074"/>
    <w:rsid w:val="00781396"/>
    <w:rsid w:val="00781B58"/>
    <w:rsid w:val="007838E8"/>
    <w:rsid w:val="00783B37"/>
    <w:rsid w:val="00784F54"/>
    <w:rsid w:val="00784FF2"/>
    <w:rsid w:val="007A0C45"/>
    <w:rsid w:val="007A1358"/>
    <w:rsid w:val="007A5F91"/>
    <w:rsid w:val="007A7ECA"/>
    <w:rsid w:val="007B1313"/>
    <w:rsid w:val="007C0583"/>
    <w:rsid w:val="007C1E21"/>
    <w:rsid w:val="007C6881"/>
    <w:rsid w:val="007D258B"/>
    <w:rsid w:val="007D6214"/>
    <w:rsid w:val="007E13F8"/>
    <w:rsid w:val="007E287B"/>
    <w:rsid w:val="007E5944"/>
    <w:rsid w:val="007E6154"/>
    <w:rsid w:val="007F2CB7"/>
    <w:rsid w:val="007F5B48"/>
    <w:rsid w:val="007F75F8"/>
    <w:rsid w:val="00800900"/>
    <w:rsid w:val="008010C1"/>
    <w:rsid w:val="00802732"/>
    <w:rsid w:val="0080291E"/>
    <w:rsid w:val="00807658"/>
    <w:rsid w:val="008113E6"/>
    <w:rsid w:val="008128B4"/>
    <w:rsid w:val="00814FDC"/>
    <w:rsid w:val="00816699"/>
    <w:rsid w:val="00816A31"/>
    <w:rsid w:val="00821427"/>
    <w:rsid w:val="00824EE2"/>
    <w:rsid w:val="00826D99"/>
    <w:rsid w:val="00831634"/>
    <w:rsid w:val="008321FB"/>
    <w:rsid w:val="00833873"/>
    <w:rsid w:val="00844B87"/>
    <w:rsid w:val="00845FB9"/>
    <w:rsid w:val="008504EA"/>
    <w:rsid w:val="00851159"/>
    <w:rsid w:val="008542A7"/>
    <w:rsid w:val="00856201"/>
    <w:rsid w:val="008564B1"/>
    <w:rsid w:val="008621BC"/>
    <w:rsid w:val="00862276"/>
    <w:rsid w:val="00863617"/>
    <w:rsid w:val="00870A2B"/>
    <w:rsid w:val="00871B25"/>
    <w:rsid w:val="00872277"/>
    <w:rsid w:val="008750FB"/>
    <w:rsid w:val="00875F13"/>
    <w:rsid w:val="00884CAB"/>
    <w:rsid w:val="00886208"/>
    <w:rsid w:val="0088648D"/>
    <w:rsid w:val="00887F48"/>
    <w:rsid w:val="0089007E"/>
    <w:rsid w:val="00891D4C"/>
    <w:rsid w:val="008A6113"/>
    <w:rsid w:val="008A6EA9"/>
    <w:rsid w:val="008B201F"/>
    <w:rsid w:val="008B4A8C"/>
    <w:rsid w:val="008C2346"/>
    <w:rsid w:val="008C2C3B"/>
    <w:rsid w:val="008D1FA9"/>
    <w:rsid w:val="008D3972"/>
    <w:rsid w:val="008D5215"/>
    <w:rsid w:val="008D58DA"/>
    <w:rsid w:val="008E603E"/>
    <w:rsid w:val="008E736C"/>
    <w:rsid w:val="008E7E45"/>
    <w:rsid w:val="008F03F1"/>
    <w:rsid w:val="008F3BDC"/>
    <w:rsid w:val="008F749B"/>
    <w:rsid w:val="008F7F5C"/>
    <w:rsid w:val="009002C2"/>
    <w:rsid w:val="00902EF9"/>
    <w:rsid w:val="00910D2B"/>
    <w:rsid w:val="0091262A"/>
    <w:rsid w:val="009148EA"/>
    <w:rsid w:val="00914BD5"/>
    <w:rsid w:val="00917191"/>
    <w:rsid w:val="00920332"/>
    <w:rsid w:val="009216CF"/>
    <w:rsid w:val="00921E6E"/>
    <w:rsid w:val="00922A09"/>
    <w:rsid w:val="0092363B"/>
    <w:rsid w:val="009251A5"/>
    <w:rsid w:val="00927112"/>
    <w:rsid w:val="009309CE"/>
    <w:rsid w:val="009313C5"/>
    <w:rsid w:val="009328CA"/>
    <w:rsid w:val="0093368A"/>
    <w:rsid w:val="0093442E"/>
    <w:rsid w:val="00934830"/>
    <w:rsid w:val="00943241"/>
    <w:rsid w:val="009437C6"/>
    <w:rsid w:val="00946228"/>
    <w:rsid w:val="009501F7"/>
    <w:rsid w:val="00951D59"/>
    <w:rsid w:val="00952393"/>
    <w:rsid w:val="0096313B"/>
    <w:rsid w:val="00963F1B"/>
    <w:rsid w:val="00965A2A"/>
    <w:rsid w:val="00965E9F"/>
    <w:rsid w:val="00981D1B"/>
    <w:rsid w:val="00982D68"/>
    <w:rsid w:val="00984558"/>
    <w:rsid w:val="009901DE"/>
    <w:rsid w:val="009923F8"/>
    <w:rsid w:val="00995A85"/>
    <w:rsid w:val="00997C5C"/>
    <w:rsid w:val="009A0033"/>
    <w:rsid w:val="009A2BAC"/>
    <w:rsid w:val="009A424D"/>
    <w:rsid w:val="009A4EA5"/>
    <w:rsid w:val="009A61DF"/>
    <w:rsid w:val="009A7CEB"/>
    <w:rsid w:val="009B03FA"/>
    <w:rsid w:val="009B0654"/>
    <w:rsid w:val="009B28D9"/>
    <w:rsid w:val="009B497B"/>
    <w:rsid w:val="009B5C3D"/>
    <w:rsid w:val="009C039A"/>
    <w:rsid w:val="009C421A"/>
    <w:rsid w:val="009C6564"/>
    <w:rsid w:val="009D38DD"/>
    <w:rsid w:val="009D3C21"/>
    <w:rsid w:val="009D4584"/>
    <w:rsid w:val="009D4A51"/>
    <w:rsid w:val="009D4CDF"/>
    <w:rsid w:val="009E324D"/>
    <w:rsid w:val="009E3422"/>
    <w:rsid w:val="009E6198"/>
    <w:rsid w:val="009E749A"/>
    <w:rsid w:val="009E768F"/>
    <w:rsid w:val="009F1BA7"/>
    <w:rsid w:val="009F5F03"/>
    <w:rsid w:val="00A0521E"/>
    <w:rsid w:val="00A0564D"/>
    <w:rsid w:val="00A059F3"/>
    <w:rsid w:val="00A06B95"/>
    <w:rsid w:val="00A10FA6"/>
    <w:rsid w:val="00A11026"/>
    <w:rsid w:val="00A20D0A"/>
    <w:rsid w:val="00A26E22"/>
    <w:rsid w:val="00A33A1D"/>
    <w:rsid w:val="00A36190"/>
    <w:rsid w:val="00A369DC"/>
    <w:rsid w:val="00A36F6D"/>
    <w:rsid w:val="00A373FD"/>
    <w:rsid w:val="00A37975"/>
    <w:rsid w:val="00A52E19"/>
    <w:rsid w:val="00A53675"/>
    <w:rsid w:val="00A54470"/>
    <w:rsid w:val="00A57310"/>
    <w:rsid w:val="00A66CBC"/>
    <w:rsid w:val="00A72D59"/>
    <w:rsid w:val="00A73FD2"/>
    <w:rsid w:val="00A74743"/>
    <w:rsid w:val="00A84F77"/>
    <w:rsid w:val="00A85EA1"/>
    <w:rsid w:val="00A8640A"/>
    <w:rsid w:val="00A930E9"/>
    <w:rsid w:val="00A94507"/>
    <w:rsid w:val="00A95587"/>
    <w:rsid w:val="00AA090E"/>
    <w:rsid w:val="00AA3866"/>
    <w:rsid w:val="00AA5D9F"/>
    <w:rsid w:val="00AA626B"/>
    <w:rsid w:val="00AB0188"/>
    <w:rsid w:val="00AB4D34"/>
    <w:rsid w:val="00AB4ED7"/>
    <w:rsid w:val="00AC0825"/>
    <w:rsid w:val="00AC0DF3"/>
    <w:rsid w:val="00AC2F29"/>
    <w:rsid w:val="00AC379A"/>
    <w:rsid w:val="00AC592D"/>
    <w:rsid w:val="00AD28A3"/>
    <w:rsid w:val="00AD466C"/>
    <w:rsid w:val="00AD6039"/>
    <w:rsid w:val="00AE1A05"/>
    <w:rsid w:val="00AE5784"/>
    <w:rsid w:val="00AE7B6D"/>
    <w:rsid w:val="00AF05FE"/>
    <w:rsid w:val="00AF1DC3"/>
    <w:rsid w:val="00AF3D4F"/>
    <w:rsid w:val="00B0074B"/>
    <w:rsid w:val="00B02EC9"/>
    <w:rsid w:val="00B04013"/>
    <w:rsid w:val="00B10D45"/>
    <w:rsid w:val="00B17969"/>
    <w:rsid w:val="00B22DA9"/>
    <w:rsid w:val="00B22F7C"/>
    <w:rsid w:val="00B25596"/>
    <w:rsid w:val="00B25BFD"/>
    <w:rsid w:val="00B260E1"/>
    <w:rsid w:val="00B279C6"/>
    <w:rsid w:val="00B329F1"/>
    <w:rsid w:val="00B33E94"/>
    <w:rsid w:val="00B348D0"/>
    <w:rsid w:val="00B366E1"/>
    <w:rsid w:val="00B366F8"/>
    <w:rsid w:val="00B4197B"/>
    <w:rsid w:val="00B41C42"/>
    <w:rsid w:val="00B42554"/>
    <w:rsid w:val="00B46C16"/>
    <w:rsid w:val="00B56097"/>
    <w:rsid w:val="00B5662C"/>
    <w:rsid w:val="00B56C64"/>
    <w:rsid w:val="00B630C3"/>
    <w:rsid w:val="00B655E5"/>
    <w:rsid w:val="00B66D0C"/>
    <w:rsid w:val="00B703C2"/>
    <w:rsid w:val="00B71855"/>
    <w:rsid w:val="00B727B3"/>
    <w:rsid w:val="00B75B32"/>
    <w:rsid w:val="00B810B6"/>
    <w:rsid w:val="00B814AC"/>
    <w:rsid w:val="00B824C9"/>
    <w:rsid w:val="00B8785E"/>
    <w:rsid w:val="00B90801"/>
    <w:rsid w:val="00B91214"/>
    <w:rsid w:val="00B93A22"/>
    <w:rsid w:val="00BA054C"/>
    <w:rsid w:val="00BA0B12"/>
    <w:rsid w:val="00BA690D"/>
    <w:rsid w:val="00BB084B"/>
    <w:rsid w:val="00BB138C"/>
    <w:rsid w:val="00BB2823"/>
    <w:rsid w:val="00BB4567"/>
    <w:rsid w:val="00BC44E2"/>
    <w:rsid w:val="00BD5A8D"/>
    <w:rsid w:val="00BD6B5E"/>
    <w:rsid w:val="00BE379C"/>
    <w:rsid w:val="00BE6BFE"/>
    <w:rsid w:val="00BF427E"/>
    <w:rsid w:val="00BF6C2F"/>
    <w:rsid w:val="00C01D73"/>
    <w:rsid w:val="00C03F19"/>
    <w:rsid w:val="00C1022B"/>
    <w:rsid w:val="00C1047B"/>
    <w:rsid w:val="00C10D4E"/>
    <w:rsid w:val="00C1725F"/>
    <w:rsid w:val="00C215A0"/>
    <w:rsid w:val="00C254C0"/>
    <w:rsid w:val="00C264EC"/>
    <w:rsid w:val="00C26DA1"/>
    <w:rsid w:val="00C301BA"/>
    <w:rsid w:val="00C307AC"/>
    <w:rsid w:val="00C34E61"/>
    <w:rsid w:val="00C361B5"/>
    <w:rsid w:val="00C36291"/>
    <w:rsid w:val="00C373B3"/>
    <w:rsid w:val="00C42BB1"/>
    <w:rsid w:val="00C43775"/>
    <w:rsid w:val="00C43CAA"/>
    <w:rsid w:val="00C51769"/>
    <w:rsid w:val="00C61FD6"/>
    <w:rsid w:val="00C63335"/>
    <w:rsid w:val="00C7612B"/>
    <w:rsid w:val="00C80349"/>
    <w:rsid w:val="00C83917"/>
    <w:rsid w:val="00C85D6B"/>
    <w:rsid w:val="00C90B69"/>
    <w:rsid w:val="00C92195"/>
    <w:rsid w:val="00C936BD"/>
    <w:rsid w:val="00C93DF1"/>
    <w:rsid w:val="00C94C5A"/>
    <w:rsid w:val="00CA09BD"/>
    <w:rsid w:val="00CA29B8"/>
    <w:rsid w:val="00CA3D13"/>
    <w:rsid w:val="00CA4151"/>
    <w:rsid w:val="00CA46AA"/>
    <w:rsid w:val="00CA7150"/>
    <w:rsid w:val="00CA732E"/>
    <w:rsid w:val="00CB0A00"/>
    <w:rsid w:val="00CB3362"/>
    <w:rsid w:val="00CB362F"/>
    <w:rsid w:val="00CB6D0F"/>
    <w:rsid w:val="00CB7477"/>
    <w:rsid w:val="00CB79E5"/>
    <w:rsid w:val="00CB7B34"/>
    <w:rsid w:val="00CC3005"/>
    <w:rsid w:val="00CC3AEF"/>
    <w:rsid w:val="00CC4315"/>
    <w:rsid w:val="00CC79F4"/>
    <w:rsid w:val="00CD1F82"/>
    <w:rsid w:val="00CD51E2"/>
    <w:rsid w:val="00CD6EDD"/>
    <w:rsid w:val="00CD7EB7"/>
    <w:rsid w:val="00CE0B89"/>
    <w:rsid w:val="00CE41BA"/>
    <w:rsid w:val="00CE7B19"/>
    <w:rsid w:val="00CF141B"/>
    <w:rsid w:val="00CF1B5A"/>
    <w:rsid w:val="00CF2D50"/>
    <w:rsid w:val="00CF3F28"/>
    <w:rsid w:val="00CF6E53"/>
    <w:rsid w:val="00CF7558"/>
    <w:rsid w:val="00D060E2"/>
    <w:rsid w:val="00D07B90"/>
    <w:rsid w:val="00D10177"/>
    <w:rsid w:val="00D11800"/>
    <w:rsid w:val="00D1286E"/>
    <w:rsid w:val="00D1325B"/>
    <w:rsid w:val="00D1388B"/>
    <w:rsid w:val="00D16C54"/>
    <w:rsid w:val="00D17C80"/>
    <w:rsid w:val="00D20D21"/>
    <w:rsid w:val="00D2568A"/>
    <w:rsid w:val="00D27EE2"/>
    <w:rsid w:val="00D33AAA"/>
    <w:rsid w:val="00D34760"/>
    <w:rsid w:val="00D36592"/>
    <w:rsid w:val="00D36E07"/>
    <w:rsid w:val="00D42DFA"/>
    <w:rsid w:val="00D503A3"/>
    <w:rsid w:val="00D52CE4"/>
    <w:rsid w:val="00D61C6B"/>
    <w:rsid w:val="00D6224B"/>
    <w:rsid w:val="00D629C0"/>
    <w:rsid w:val="00D65733"/>
    <w:rsid w:val="00D714BE"/>
    <w:rsid w:val="00D73170"/>
    <w:rsid w:val="00D80308"/>
    <w:rsid w:val="00D84B39"/>
    <w:rsid w:val="00D9230E"/>
    <w:rsid w:val="00D94998"/>
    <w:rsid w:val="00D96608"/>
    <w:rsid w:val="00DA3B96"/>
    <w:rsid w:val="00DA6049"/>
    <w:rsid w:val="00DB0479"/>
    <w:rsid w:val="00DB1122"/>
    <w:rsid w:val="00DB2C15"/>
    <w:rsid w:val="00DB6E27"/>
    <w:rsid w:val="00DB7754"/>
    <w:rsid w:val="00DC232E"/>
    <w:rsid w:val="00DC64A4"/>
    <w:rsid w:val="00DD5A23"/>
    <w:rsid w:val="00DD6AB3"/>
    <w:rsid w:val="00DE1D7F"/>
    <w:rsid w:val="00DE1DE2"/>
    <w:rsid w:val="00DE76CD"/>
    <w:rsid w:val="00DF0AF4"/>
    <w:rsid w:val="00E02400"/>
    <w:rsid w:val="00E04955"/>
    <w:rsid w:val="00E0546A"/>
    <w:rsid w:val="00E14697"/>
    <w:rsid w:val="00E17536"/>
    <w:rsid w:val="00E22DD2"/>
    <w:rsid w:val="00E2344F"/>
    <w:rsid w:val="00E241A5"/>
    <w:rsid w:val="00E25D87"/>
    <w:rsid w:val="00E26EC3"/>
    <w:rsid w:val="00E27B4E"/>
    <w:rsid w:val="00E30884"/>
    <w:rsid w:val="00E30888"/>
    <w:rsid w:val="00E30955"/>
    <w:rsid w:val="00E313F5"/>
    <w:rsid w:val="00E340C1"/>
    <w:rsid w:val="00E44CEB"/>
    <w:rsid w:val="00E473A8"/>
    <w:rsid w:val="00E5199B"/>
    <w:rsid w:val="00E51D55"/>
    <w:rsid w:val="00E52AD8"/>
    <w:rsid w:val="00E55CDA"/>
    <w:rsid w:val="00E561E6"/>
    <w:rsid w:val="00E57094"/>
    <w:rsid w:val="00E57203"/>
    <w:rsid w:val="00E607DA"/>
    <w:rsid w:val="00E61844"/>
    <w:rsid w:val="00E61F75"/>
    <w:rsid w:val="00E64D0B"/>
    <w:rsid w:val="00E657AF"/>
    <w:rsid w:val="00E67C0E"/>
    <w:rsid w:val="00E71E0F"/>
    <w:rsid w:val="00E73CB3"/>
    <w:rsid w:val="00E7788B"/>
    <w:rsid w:val="00E77D37"/>
    <w:rsid w:val="00E819EB"/>
    <w:rsid w:val="00E824AC"/>
    <w:rsid w:val="00E83D64"/>
    <w:rsid w:val="00E844BA"/>
    <w:rsid w:val="00E929CF"/>
    <w:rsid w:val="00E93525"/>
    <w:rsid w:val="00E94F57"/>
    <w:rsid w:val="00E959CD"/>
    <w:rsid w:val="00E95FF1"/>
    <w:rsid w:val="00EA1661"/>
    <w:rsid w:val="00EA5236"/>
    <w:rsid w:val="00EB0B5E"/>
    <w:rsid w:val="00EB2AEC"/>
    <w:rsid w:val="00EB34A3"/>
    <w:rsid w:val="00EB60A1"/>
    <w:rsid w:val="00EB7B0E"/>
    <w:rsid w:val="00EC1C01"/>
    <w:rsid w:val="00EC37AD"/>
    <w:rsid w:val="00EC70D6"/>
    <w:rsid w:val="00ED169B"/>
    <w:rsid w:val="00ED1857"/>
    <w:rsid w:val="00ED57F8"/>
    <w:rsid w:val="00ED5BB3"/>
    <w:rsid w:val="00ED6E26"/>
    <w:rsid w:val="00EE7B70"/>
    <w:rsid w:val="00EF0241"/>
    <w:rsid w:val="00EF459C"/>
    <w:rsid w:val="00EF54B4"/>
    <w:rsid w:val="00EF6097"/>
    <w:rsid w:val="00F02777"/>
    <w:rsid w:val="00F07211"/>
    <w:rsid w:val="00F10E1E"/>
    <w:rsid w:val="00F11ECE"/>
    <w:rsid w:val="00F152F2"/>
    <w:rsid w:val="00F158F7"/>
    <w:rsid w:val="00F21347"/>
    <w:rsid w:val="00F23958"/>
    <w:rsid w:val="00F2444B"/>
    <w:rsid w:val="00F269CE"/>
    <w:rsid w:val="00F31F0E"/>
    <w:rsid w:val="00F338BD"/>
    <w:rsid w:val="00F34C3F"/>
    <w:rsid w:val="00F40E18"/>
    <w:rsid w:val="00F4335E"/>
    <w:rsid w:val="00F5075D"/>
    <w:rsid w:val="00F52171"/>
    <w:rsid w:val="00F54B32"/>
    <w:rsid w:val="00F54BB6"/>
    <w:rsid w:val="00F55EEA"/>
    <w:rsid w:val="00F6061A"/>
    <w:rsid w:val="00F60678"/>
    <w:rsid w:val="00F62474"/>
    <w:rsid w:val="00F6249A"/>
    <w:rsid w:val="00F64A8D"/>
    <w:rsid w:val="00F67975"/>
    <w:rsid w:val="00F73190"/>
    <w:rsid w:val="00F7592D"/>
    <w:rsid w:val="00F81AD3"/>
    <w:rsid w:val="00F85120"/>
    <w:rsid w:val="00F87BB1"/>
    <w:rsid w:val="00F87BC4"/>
    <w:rsid w:val="00F91978"/>
    <w:rsid w:val="00F9283D"/>
    <w:rsid w:val="00F94A36"/>
    <w:rsid w:val="00F94C2E"/>
    <w:rsid w:val="00F9567B"/>
    <w:rsid w:val="00F9597F"/>
    <w:rsid w:val="00FA022E"/>
    <w:rsid w:val="00FA0A0D"/>
    <w:rsid w:val="00FA112C"/>
    <w:rsid w:val="00FA1BDA"/>
    <w:rsid w:val="00FA4E73"/>
    <w:rsid w:val="00FB0F1E"/>
    <w:rsid w:val="00FB16D2"/>
    <w:rsid w:val="00FB1C35"/>
    <w:rsid w:val="00FB1CCB"/>
    <w:rsid w:val="00FB4A6F"/>
    <w:rsid w:val="00FB6D5E"/>
    <w:rsid w:val="00FB715C"/>
    <w:rsid w:val="00FC0BB0"/>
    <w:rsid w:val="00FC2A55"/>
    <w:rsid w:val="00FC6880"/>
    <w:rsid w:val="00FC6FFC"/>
    <w:rsid w:val="00FC701F"/>
    <w:rsid w:val="00FD2585"/>
    <w:rsid w:val="00FD3646"/>
    <w:rsid w:val="00FD597F"/>
    <w:rsid w:val="00FE025D"/>
    <w:rsid w:val="00FE4A0E"/>
    <w:rsid w:val="00FF6686"/>
    <w:rsid w:val="00FF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E12994C"/>
  <w15:docId w15:val="{B6C2A474-252A-455F-923A-FBEEB38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4B2"/>
    <w:rPr>
      <w:color w:val="0000FF" w:themeColor="hyperlink"/>
      <w:u w:val="single"/>
    </w:rPr>
  </w:style>
  <w:style w:type="table" w:styleId="TableGrid">
    <w:name w:val="Table Grid"/>
    <w:basedOn w:val="TableNormal"/>
    <w:uiPriority w:val="59"/>
    <w:rsid w:val="000B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097"/>
    <w:pPr>
      <w:ind w:left="720"/>
      <w:contextualSpacing/>
    </w:pPr>
  </w:style>
  <w:style w:type="paragraph" w:styleId="Header">
    <w:name w:val="header"/>
    <w:basedOn w:val="Normal"/>
    <w:link w:val="HeaderChar"/>
    <w:uiPriority w:val="99"/>
    <w:unhideWhenUsed/>
    <w:rsid w:val="009A4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24D"/>
  </w:style>
  <w:style w:type="paragraph" w:styleId="Footer">
    <w:name w:val="footer"/>
    <w:basedOn w:val="Normal"/>
    <w:link w:val="FooterChar"/>
    <w:uiPriority w:val="99"/>
    <w:unhideWhenUsed/>
    <w:rsid w:val="009A4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24D"/>
  </w:style>
  <w:style w:type="paragraph" w:styleId="BalloonText">
    <w:name w:val="Balloon Text"/>
    <w:basedOn w:val="Normal"/>
    <w:link w:val="BalloonTextChar"/>
    <w:uiPriority w:val="99"/>
    <w:semiHidden/>
    <w:unhideWhenUsed/>
    <w:rsid w:val="00071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7A"/>
    <w:rPr>
      <w:rFonts w:ascii="Segoe UI" w:hAnsi="Segoe UI" w:cs="Segoe UI"/>
      <w:sz w:val="18"/>
      <w:szCs w:val="18"/>
    </w:rPr>
  </w:style>
  <w:style w:type="character" w:styleId="UnresolvedMention">
    <w:name w:val="Unresolved Mention"/>
    <w:basedOn w:val="DefaultParagraphFont"/>
    <w:uiPriority w:val="99"/>
    <w:semiHidden/>
    <w:unhideWhenUsed/>
    <w:rsid w:val="00871B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0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F9D84-2D0C-4F66-8864-1B26C86E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9</Pages>
  <Words>2628</Words>
  <Characters>14983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Glover</dc:creator>
  <cp:lastModifiedBy>Andrew Glover</cp:lastModifiedBy>
  <cp:revision>48</cp:revision>
  <cp:lastPrinted>2018-10-02T13:49:00Z</cp:lastPrinted>
  <dcterms:created xsi:type="dcterms:W3CDTF">2018-10-22T15:38:00Z</dcterms:created>
  <dcterms:modified xsi:type="dcterms:W3CDTF">2018-11-03T10:56:00Z</dcterms:modified>
</cp:coreProperties>
</file>